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55F24" w:rsidRDefault="00C55F24">
      <w:pPr>
        <w:spacing w:line="240" w:lineRule="auto"/>
        <w:rPr>
          <w:b/>
          <w:sz w:val="24"/>
          <w:szCs w:val="24"/>
        </w:rPr>
      </w:pPr>
    </w:p>
    <w:p w14:paraId="00000002" w14:textId="77777777" w:rsidR="00C55F24" w:rsidRPr="00595777" w:rsidRDefault="00595777">
      <w:pPr>
        <w:shd w:val="clear" w:color="auto" w:fill="FFFFFF"/>
        <w:spacing w:after="180"/>
        <w:jc w:val="both"/>
        <w:rPr>
          <w:b/>
          <w:sz w:val="24"/>
          <w:szCs w:val="24"/>
          <w:lang w:val="en-US"/>
        </w:rPr>
      </w:pPr>
      <w:r w:rsidRPr="00595777">
        <w:rPr>
          <w:b/>
          <w:sz w:val="24"/>
          <w:szCs w:val="24"/>
          <w:lang w:val="en-US"/>
        </w:rPr>
        <w:t>Open Call Regulations</w:t>
      </w:r>
    </w:p>
    <w:p w14:paraId="00000003" w14:textId="77777777" w:rsidR="00C55F24" w:rsidRPr="00595777" w:rsidRDefault="00C55F24">
      <w:pPr>
        <w:shd w:val="clear" w:color="auto" w:fill="FFFFFF"/>
        <w:spacing w:after="180"/>
        <w:jc w:val="both"/>
        <w:rPr>
          <w:b/>
          <w:sz w:val="24"/>
          <w:szCs w:val="24"/>
          <w:lang w:val="en-US"/>
        </w:rPr>
      </w:pPr>
    </w:p>
    <w:p w14:paraId="00000004" w14:textId="77777777" w:rsidR="00C55F24" w:rsidRPr="00595777" w:rsidRDefault="00595777">
      <w:pPr>
        <w:shd w:val="clear" w:color="auto" w:fill="FFFFFF"/>
        <w:spacing w:after="180"/>
        <w:jc w:val="both"/>
        <w:rPr>
          <w:b/>
          <w:sz w:val="24"/>
          <w:szCs w:val="24"/>
          <w:lang w:val="en-US"/>
        </w:rPr>
      </w:pPr>
      <w:r w:rsidRPr="00595777">
        <w:rPr>
          <w:b/>
          <w:sz w:val="24"/>
          <w:szCs w:val="24"/>
          <w:lang w:val="en-US"/>
        </w:rPr>
        <w:t xml:space="preserve">Subject of the Open </w:t>
      </w:r>
      <w:r>
        <w:rPr>
          <w:b/>
          <w:sz w:val="24"/>
          <w:szCs w:val="24"/>
        </w:rPr>
        <w:t>С</w:t>
      </w:r>
      <w:r w:rsidRPr="00595777">
        <w:rPr>
          <w:b/>
          <w:sz w:val="24"/>
          <w:szCs w:val="24"/>
          <w:lang w:val="en-US"/>
        </w:rPr>
        <w:t xml:space="preserve">all </w:t>
      </w:r>
    </w:p>
    <w:p w14:paraId="00000005" w14:textId="77777777" w:rsidR="00C55F24" w:rsidRPr="00595777" w:rsidRDefault="00595777">
      <w:pPr>
        <w:spacing w:after="180"/>
        <w:jc w:val="both"/>
        <w:rPr>
          <w:b/>
          <w:sz w:val="24"/>
          <w:szCs w:val="24"/>
          <w:lang w:val="en-US"/>
        </w:rPr>
      </w:pPr>
      <w:r w:rsidRPr="00595777">
        <w:rPr>
          <w:sz w:val="24"/>
          <w:szCs w:val="24"/>
          <w:lang w:val="en-US"/>
        </w:rPr>
        <w:t xml:space="preserve">The Open </w:t>
      </w:r>
      <w:r>
        <w:rPr>
          <w:sz w:val="24"/>
          <w:szCs w:val="24"/>
        </w:rPr>
        <w:t>С</w:t>
      </w:r>
      <w:r w:rsidRPr="00595777">
        <w:rPr>
          <w:sz w:val="24"/>
          <w:szCs w:val="24"/>
          <w:lang w:val="en-US"/>
        </w:rPr>
        <w:t xml:space="preserve">all object is the selection of 10 (ten) Participants for the implementation of </w:t>
      </w:r>
      <w:r w:rsidRPr="00595777">
        <w:rPr>
          <w:sz w:val="24"/>
          <w:szCs w:val="24"/>
          <w:highlight w:val="white"/>
          <w:lang w:val="en-US"/>
        </w:rPr>
        <w:t>the ‘</w:t>
      </w:r>
      <w:r w:rsidRPr="00595777">
        <w:rPr>
          <w:i/>
          <w:sz w:val="24"/>
          <w:szCs w:val="24"/>
          <w:highlight w:val="white"/>
          <w:lang w:val="en-US"/>
        </w:rPr>
        <w:t>EX: FROM, OUT, WITHOUT. Mediation for people with expatriate experience’</w:t>
      </w:r>
      <w:r w:rsidRPr="00595777">
        <w:rPr>
          <w:sz w:val="24"/>
          <w:szCs w:val="24"/>
          <w:lang w:val="en-US"/>
        </w:rPr>
        <w:t xml:space="preserve"> project (hereinafter,</w:t>
      </w:r>
      <w:r w:rsidRPr="00595777">
        <w:rPr>
          <w:sz w:val="24"/>
          <w:szCs w:val="24"/>
          <w:highlight w:val="white"/>
          <w:lang w:val="en-US"/>
        </w:rPr>
        <w:t xml:space="preserve"> the </w:t>
      </w:r>
      <w:r w:rsidRPr="00595777">
        <w:rPr>
          <w:sz w:val="24"/>
          <w:szCs w:val="24"/>
          <w:lang w:val="en-US"/>
        </w:rPr>
        <w:t>Project).</w:t>
      </w:r>
    </w:p>
    <w:p w14:paraId="00000006" w14:textId="77777777" w:rsidR="00C55F24" w:rsidRPr="00595777" w:rsidRDefault="00595777">
      <w:pPr>
        <w:shd w:val="clear" w:color="auto" w:fill="FFFFFF"/>
        <w:spacing w:after="180"/>
        <w:jc w:val="both"/>
        <w:rPr>
          <w:sz w:val="24"/>
          <w:szCs w:val="24"/>
          <w:lang w:val="en-US"/>
        </w:rPr>
      </w:pPr>
      <w:r w:rsidRPr="00595777">
        <w:rPr>
          <w:sz w:val="24"/>
          <w:szCs w:val="24"/>
          <w:lang w:val="en-US"/>
        </w:rPr>
        <w:t xml:space="preserve">From June 25 to August 13, 2023, GES-2 will host a series of mediation meetings for expats (individuals who were born and raised outside Russia and have an experience of moving and living here) who live in Moscow on art perception differences attributable </w:t>
      </w:r>
      <w:r w:rsidRPr="00595777">
        <w:rPr>
          <w:sz w:val="24"/>
          <w:szCs w:val="24"/>
          <w:lang w:val="en-US"/>
        </w:rPr>
        <w:t>to the obvious differences in languages (native and acquired) as well as in upbringing cultures.</w:t>
      </w:r>
    </w:p>
    <w:p w14:paraId="00000007" w14:textId="77777777" w:rsidR="00C55F24" w:rsidRPr="00595777" w:rsidRDefault="00595777">
      <w:pPr>
        <w:shd w:val="clear" w:color="auto" w:fill="FFFFFF"/>
        <w:spacing w:after="180"/>
        <w:jc w:val="both"/>
        <w:rPr>
          <w:sz w:val="24"/>
          <w:szCs w:val="24"/>
          <w:lang w:val="en-US"/>
        </w:rPr>
      </w:pPr>
      <w:r w:rsidRPr="00595777">
        <w:rPr>
          <w:sz w:val="24"/>
          <w:szCs w:val="24"/>
          <w:lang w:val="en-US"/>
        </w:rPr>
        <w:t>The focus of the discussions and the project as a whole is the process of expatriation and moving. The meetings are an opportunity to share one’s experience an</w:t>
      </w:r>
      <w:r w:rsidRPr="00595777">
        <w:rPr>
          <w:sz w:val="24"/>
          <w:szCs w:val="24"/>
          <w:lang w:val="en-US"/>
        </w:rPr>
        <w:t xml:space="preserve">d create a collective project that will unite conceptually </w:t>
      </w:r>
      <w:proofErr w:type="spellStart"/>
      <w:r w:rsidRPr="00595777">
        <w:rPr>
          <w:sz w:val="24"/>
          <w:szCs w:val="24"/>
          <w:lang w:val="en-US"/>
        </w:rPr>
        <w:t>personalised</w:t>
      </w:r>
      <w:proofErr w:type="spellEnd"/>
      <w:r w:rsidRPr="00595777">
        <w:rPr>
          <w:sz w:val="24"/>
          <w:szCs w:val="24"/>
          <w:lang w:val="en-US"/>
        </w:rPr>
        <w:t xml:space="preserve"> perception of absence with the context of </w:t>
      </w:r>
      <w:r w:rsidRPr="00595777">
        <w:rPr>
          <w:i/>
          <w:sz w:val="24"/>
          <w:szCs w:val="24"/>
          <w:lang w:val="en-US"/>
        </w:rPr>
        <w:t xml:space="preserve">A Brief History of Absence </w:t>
      </w:r>
      <w:r w:rsidRPr="00595777">
        <w:rPr>
          <w:sz w:val="24"/>
          <w:szCs w:val="24"/>
          <w:lang w:val="en-US"/>
        </w:rPr>
        <w:t>exhibition.</w:t>
      </w:r>
    </w:p>
    <w:p w14:paraId="00000008" w14:textId="77777777" w:rsidR="00C55F24" w:rsidRPr="00595777" w:rsidRDefault="00595777">
      <w:pPr>
        <w:spacing w:after="180"/>
        <w:jc w:val="both"/>
        <w:rPr>
          <w:sz w:val="24"/>
          <w:szCs w:val="24"/>
          <w:lang w:val="en-US"/>
        </w:rPr>
      </w:pPr>
      <w:r w:rsidRPr="00595777">
        <w:rPr>
          <w:sz w:val="24"/>
          <w:szCs w:val="24"/>
          <w:lang w:val="en-US"/>
        </w:rPr>
        <w:t xml:space="preserve">Besides regular meetings, participants are expected to take part in the GES-2 House of Culture public </w:t>
      </w:r>
      <w:proofErr w:type="spellStart"/>
      <w:r w:rsidRPr="00595777">
        <w:rPr>
          <w:sz w:val="24"/>
          <w:szCs w:val="24"/>
          <w:lang w:val="en-US"/>
        </w:rPr>
        <w:t>p</w:t>
      </w:r>
      <w:r w:rsidRPr="00595777">
        <w:rPr>
          <w:sz w:val="24"/>
          <w:szCs w:val="24"/>
          <w:lang w:val="en-US"/>
        </w:rPr>
        <w:t>rogramme</w:t>
      </w:r>
      <w:proofErr w:type="spellEnd"/>
      <w:r w:rsidRPr="00595777">
        <w:rPr>
          <w:sz w:val="24"/>
          <w:szCs w:val="24"/>
          <w:lang w:val="en-US"/>
        </w:rPr>
        <w:t xml:space="preserve">, according to the participants’ interests, as well as to meet V–A-C Foundation employees and independent </w:t>
      </w:r>
      <w:r w:rsidRPr="00595777">
        <w:rPr>
          <w:sz w:val="24"/>
          <w:szCs w:val="24"/>
          <w:highlight w:val="white"/>
          <w:lang w:val="en-US"/>
        </w:rPr>
        <w:t xml:space="preserve">professionals </w:t>
      </w:r>
      <w:r w:rsidRPr="00595777">
        <w:rPr>
          <w:sz w:val="24"/>
          <w:szCs w:val="24"/>
          <w:lang w:val="en-US"/>
        </w:rPr>
        <w:t>in the field of community work in cultural institutions.</w:t>
      </w:r>
    </w:p>
    <w:p w14:paraId="00000009" w14:textId="77777777" w:rsidR="00C55F24" w:rsidRPr="00595777" w:rsidRDefault="00595777">
      <w:pPr>
        <w:jc w:val="both"/>
        <w:rPr>
          <w:sz w:val="24"/>
          <w:szCs w:val="24"/>
          <w:lang w:val="en-US"/>
        </w:rPr>
      </w:pPr>
      <w:r w:rsidRPr="00595777">
        <w:rPr>
          <w:sz w:val="24"/>
          <w:szCs w:val="24"/>
          <w:lang w:val="en-US"/>
        </w:rPr>
        <w:t xml:space="preserve">The Project </w:t>
      </w:r>
      <w:proofErr w:type="spellStart"/>
      <w:r w:rsidRPr="00595777">
        <w:rPr>
          <w:sz w:val="24"/>
          <w:szCs w:val="24"/>
          <w:lang w:val="en-US"/>
        </w:rPr>
        <w:t>programme</w:t>
      </w:r>
      <w:proofErr w:type="spellEnd"/>
      <w:r w:rsidRPr="00595777">
        <w:rPr>
          <w:sz w:val="24"/>
          <w:szCs w:val="24"/>
          <w:lang w:val="en-US"/>
        </w:rPr>
        <w:t xml:space="preserve"> consists of 6 meetings that include discussions o</w:t>
      </w:r>
      <w:r w:rsidRPr="00595777">
        <w:rPr>
          <w:sz w:val="24"/>
          <w:szCs w:val="24"/>
          <w:lang w:val="en-US"/>
        </w:rPr>
        <w:t xml:space="preserve">f relevant topics around expatriation and its manifestation in art (June 25; July 2, 9, and 16; August 6 and 13). The </w:t>
      </w:r>
      <w:proofErr w:type="spellStart"/>
      <w:r w:rsidRPr="00595777">
        <w:rPr>
          <w:sz w:val="24"/>
          <w:szCs w:val="24"/>
          <w:lang w:val="en-US"/>
        </w:rPr>
        <w:t>programme</w:t>
      </w:r>
      <w:proofErr w:type="spellEnd"/>
      <w:r w:rsidRPr="00595777">
        <w:rPr>
          <w:sz w:val="24"/>
          <w:szCs w:val="24"/>
          <w:lang w:val="en-US"/>
        </w:rPr>
        <w:t xml:space="preserve"> is aimed at participants who are over 18 years old and were born outside the Russian Federation and have lived in Moscow for ove</w:t>
      </w:r>
      <w:r w:rsidRPr="00595777">
        <w:rPr>
          <w:sz w:val="24"/>
          <w:szCs w:val="24"/>
          <w:lang w:val="en-US"/>
        </w:rPr>
        <w:t>r a year. A degree or a job in the field of art, culture studies, social anthropology and other related fields is a plus, but is not a mandatory requirement.</w:t>
      </w:r>
    </w:p>
    <w:p w14:paraId="0000000A" w14:textId="77777777" w:rsidR="00C55F24" w:rsidRPr="00595777" w:rsidRDefault="00C55F24">
      <w:pPr>
        <w:jc w:val="both"/>
        <w:rPr>
          <w:sz w:val="24"/>
          <w:szCs w:val="24"/>
          <w:lang w:val="en-US"/>
        </w:rPr>
      </w:pPr>
    </w:p>
    <w:p w14:paraId="0000000B" w14:textId="77777777" w:rsidR="00C55F24" w:rsidRPr="00595777" w:rsidRDefault="00595777">
      <w:pPr>
        <w:jc w:val="both"/>
        <w:rPr>
          <w:sz w:val="24"/>
          <w:szCs w:val="24"/>
          <w:lang w:val="en-US"/>
        </w:rPr>
      </w:pPr>
      <w:r w:rsidRPr="00595777">
        <w:rPr>
          <w:sz w:val="24"/>
          <w:szCs w:val="24"/>
          <w:lang w:val="en-US"/>
        </w:rPr>
        <w:t xml:space="preserve">The </w:t>
      </w:r>
      <w:proofErr w:type="spellStart"/>
      <w:r w:rsidRPr="00595777">
        <w:rPr>
          <w:sz w:val="24"/>
          <w:szCs w:val="24"/>
          <w:lang w:val="en-US"/>
        </w:rPr>
        <w:t>programme</w:t>
      </w:r>
      <w:proofErr w:type="spellEnd"/>
      <w:r w:rsidRPr="00595777">
        <w:rPr>
          <w:sz w:val="24"/>
          <w:szCs w:val="24"/>
          <w:lang w:val="en-US"/>
        </w:rPr>
        <w:t xml:space="preserve"> will take place at GES-2 House of Culture (15 </w:t>
      </w:r>
      <w:proofErr w:type="spellStart"/>
      <w:r w:rsidRPr="00595777">
        <w:rPr>
          <w:sz w:val="24"/>
          <w:szCs w:val="24"/>
          <w:lang w:val="en-US"/>
        </w:rPr>
        <w:t>Bolotnaya</w:t>
      </w:r>
      <w:proofErr w:type="spellEnd"/>
      <w:r w:rsidRPr="00595777">
        <w:rPr>
          <w:sz w:val="24"/>
          <w:szCs w:val="24"/>
          <w:lang w:val="en-US"/>
        </w:rPr>
        <w:t xml:space="preserve"> Embankment, Moscow).</w:t>
      </w:r>
    </w:p>
    <w:p w14:paraId="0000000C" w14:textId="77777777" w:rsidR="00C55F24" w:rsidRPr="00595777" w:rsidRDefault="00C55F24">
      <w:pPr>
        <w:spacing w:line="240" w:lineRule="auto"/>
        <w:rPr>
          <w:sz w:val="24"/>
          <w:szCs w:val="24"/>
          <w:lang w:val="en-US"/>
        </w:rPr>
      </w:pPr>
    </w:p>
    <w:p w14:paraId="0000000D" w14:textId="77777777" w:rsidR="00C55F24" w:rsidRPr="00595777" w:rsidRDefault="00C55F24">
      <w:pPr>
        <w:spacing w:line="240" w:lineRule="auto"/>
        <w:rPr>
          <w:sz w:val="24"/>
          <w:szCs w:val="24"/>
          <w:lang w:val="en-US"/>
        </w:rPr>
      </w:pPr>
    </w:p>
    <w:p w14:paraId="0000000E" w14:textId="77777777" w:rsidR="00C55F24" w:rsidRPr="00595777" w:rsidRDefault="00595777">
      <w:pPr>
        <w:spacing w:after="180"/>
        <w:jc w:val="both"/>
        <w:rPr>
          <w:b/>
          <w:sz w:val="24"/>
          <w:szCs w:val="24"/>
          <w:lang w:val="en-US"/>
        </w:rPr>
      </w:pPr>
      <w:r w:rsidRPr="00595777">
        <w:rPr>
          <w:b/>
          <w:sz w:val="24"/>
          <w:szCs w:val="24"/>
          <w:lang w:val="en-US"/>
        </w:rPr>
        <w:t>Info</w:t>
      </w:r>
      <w:r w:rsidRPr="00595777">
        <w:rPr>
          <w:b/>
          <w:sz w:val="24"/>
          <w:szCs w:val="24"/>
          <w:lang w:val="en-US"/>
        </w:rPr>
        <w:t xml:space="preserve">rmation about the </w:t>
      </w:r>
      <w:proofErr w:type="spellStart"/>
      <w:r w:rsidRPr="00595777">
        <w:rPr>
          <w:b/>
          <w:sz w:val="24"/>
          <w:szCs w:val="24"/>
          <w:lang w:val="en-US"/>
        </w:rPr>
        <w:t>Organiser</w:t>
      </w:r>
      <w:proofErr w:type="spellEnd"/>
    </w:p>
    <w:p w14:paraId="0000000F" w14:textId="77777777" w:rsidR="00C55F24" w:rsidRPr="00595777" w:rsidRDefault="00595777">
      <w:pPr>
        <w:spacing w:after="180"/>
        <w:jc w:val="both"/>
        <w:rPr>
          <w:sz w:val="24"/>
          <w:szCs w:val="24"/>
          <w:lang w:val="en-US"/>
        </w:rPr>
      </w:pPr>
      <w:r w:rsidRPr="00595777">
        <w:rPr>
          <w:sz w:val="24"/>
          <w:szCs w:val="24"/>
          <w:lang w:val="en-US"/>
        </w:rPr>
        <w:t xml:space="preserve">Private Institution of Culture «Museum «Victoria — the Art of being Contemporary», registered address: 15 </w:t>
      </w:r>
      <w:proofErr w:type="spellStart"/>
      <w:r w:rsidRPr="00595777">
        <w:rPr>
          <w:sz w:val="24"/>
          <w:szCs w:val="24"/>
          <w:lang w:val="en-US"/>
        </w:rPr>
        <w:t>Bolotnaya</w:t>
      </w:r>
      <w:proofErr w:type="spellEnd"/>
      <w:r w:rsidRPr="00595777">
        <w:rPr>
          <w:sz w:val="24"/>
          <w:szCs w:val="24"/>
          <w:lang w:val="en-US"/>
        </w:rPr>
        <w:t xml:space="preserve"> Embankment, </w:t>
      </w:r>
      <w:proofErr w:type="spellStart"/>
      <w:r w:rsidRPr="00595777">
        <w:rPr>
          <w:sz w:val="24"/>
          <w:szCs w:val="24"/>
          <w:lang w:val="en-US"/>
        </w:rPr>
        <w:t>Yakimanka</w:t>
      </w:r>
      <w:proofErr w:type="spellEnd"/>
      <w:r w:rsidRPr="00595777">
        <w:rPr>
          <w:sz w:val="24"/>
          <w:szCs w:val="24"/>
          <w:lang w:val="en-US"/>
        </w:rPr>
        <w:t xml:space="preserve"> Territorial District, Moscow, 119072, Main State Registration Number (OGRN): 1187700010871</w:t>
      </w:r>
      <w:r w:rsidRPr="00595777">
        <w:rPr>
          <w:sz w:val="24"/>
          <w:szCs w:val="24"/>
          <w:lang w:val="en-US"/>
        </w:rPr>
        <w:t>.</w:t>
      </w:r>
    </w:p>
    <w:p w14:paraId="00000010" w14:textId="77777777" w:rsidR="00C55F24" w:rsidRPr="00595777" w:rsidRDefault="00C55F24">
      <w:pPr>
        <w:spacing w:after="180"/>
        <w:jc w:val="both"/>
        <w:rPr>
          <w:sz w:val="24"/>
          <w:szCs w:val="24"/>
          <w:lang w:val="en-US"/>
        </w:rPr>
      </w:pPr>
    </w:p>
    <w:p w14:paraId="00000011" w14:textId="77777777" w:rsidR="00C55F24" w:rsidRPr="00595777" w:rsidRDefault="00595777">
      <w:pPr>
        <w:spacing w:after="180"/>
        <w:jc w:val="both"/>
        <w:rPr>
          <w:b/>
          <w:sz w:val="24"/>
          <w:szCs w:val="24"/>
          <w:lang w:val="en-US"/>
        </w:rPr>
      </w:pPr>
      <w:r w:rsidRPr="00595777">
        <w:rPr>
          <w:b/>
          <w:sz w:val="24"/>
          <w:szCs w:val="24"/>
          <w:lang w:val="en-US"/>
        </w:rPr>
        <w:t xml:space="preserve">Procedure of </w:t>
      </w:r>
      <w:r w:rsidRPr="00595777">
        <w:rPr>
          <w:b/>
          <w:sz w:val="24"/>
          <w:szCs w:val="24"/>
          <w:highlight w:val="white"/>
          <w:lang w:val="en-US"/>
        </w:rPr>
        <w:t xml:space="preserve">publishing the </w:t>
      </w:r>
      <w:r w:rsidRPr="00595777">
        <w:rPr>
          <w:b/>
          <w:sz w:val="24"/>
          <w:szCs w:val="24"/>
          <w:lang w:val="en-US"/>
        </w:rPr>
        <w:t xml:space="preserve">information regarding the Open </w:t>
      </w:r>
      <w:r>
        <w:rPr>
          <w:b/>
          <w:sz w:val="24"/>
          <w:szCs w:val="24"/>
        </w:rPr>
        <w:t>С</w:t>
      </w:r>
      <w:r w:rsidRPr="00595777">
        <w:rPr>
          <w:b/>
          <w:sz w:val="24"/>
          <w:szCs w:val="24"/>
          <w:lang w:val="en-US"/>
        </w:rPr>
        <w:t>all</w:t>
      </w:r>
    </w:p>
    <w:p w14:paraId="00000012" w14:textId="77777777" w:rsidR="00C55F24" w:rsidRPr="00595777" w:rsidRDefault="00595777">
      <w:pPr>
        <w:spacing w:after="180"/>
        <w:jc w:val="both"/>
        <w:rPr>
          <w:sz w:val="24"/>
          <w:szCs w:val="24"/>
          <w:lang w:val="en-US"/>
        </w:rPr>
      </w:pPr>
      <w:r w:rsidRPr="00595777">
        <w:rPr>
          <w:sz w:val="24"/>
          <w:szCs w:val="24"/>
          <w:lang w:val="en-US"/>
        </w:rPr>
        <w:lastRenderedPageBreak/>
        <w:t xml:space="preserve">Information on the conditions of the Open </w:t>
      </w:r>
      <w:r>
        <w:rPr>
          <w:sz w:val="24"/>
          <w:szCs w:val="24"/>
        </w:rPr>
        <w:t>С</w:t>
      </w:r>
      <w:r w:rsidRPr="00595777">
        <w:rPr>
          <w:sz w:val="24"/>
          <w:szCs w:val="24"/>
          <w:lang w:val="en-US"/>
        </w:rPr>
        <w:t xml:space="preserve">all is published on the </w:t>
      </w:r>
      <w:proofErr w:type="spellStart"/>
      <w:r w:rsidRPr="00595777">
        <w:rPr>
          <w:sz w:val="24"/>
          <w:szCs w:val="24"/>
          <w:lang w:val="en-US"/>
        </w:rPr>
        <w:t>Organiser's</w:t>
      </w:r>
      <w:proofErr w:type="spellEnd"/>
      <w:r w:rsidRPr="00595777">
        <w:rPr>
          <w:sz w:val="24"/>
          <w:szCs w:val="24"/>
          <w:lang w:val="en-US"/>
        </w:rPr>
        <w:t xml:space="preserve"> website </w:t>
      </w:r>
      <w:hyperlink r:id="rId5">
        <w:r w:rsidRPr="00595777">
          <w:rPr>
            <w:color w:val="1155CC"/>
            <w:sz w:val="24"/>
            <w:szCs w:val="24"/>
            <w:u w:val="single"/>
            <w:lang w:val="en-US"/>
          </w:rPr>
          <w:t>https://v-a-c.org/en/ges2/e</w:t>
        </w:r>
        <w:r w:rsidRPr="00595777">
          <w:rPr>
            <w:color w:val="1155CC"/>
            <w:sz w:val="24"/>
            <w:szCs w:val="24"/>
            <w:u w:val="single"/>
            <w:lang w:val="en-US"/>
          </w:rPr>
          <w:t>x-from-out-without-open-call</w:t>
        </w:r>
      </w:hyperlink>
      <w:r w:rsidRPr="00595777">
        <w:rPr>
          <w:sz w:val="24"/>
          <w:szCs w:val="24"/>
          <w:lang w:val="en-US"/>
        </w:rPr>
        <w:t xml:space="preserve"> on the Internet (hereinafter, Official Website).</w:t>
      </w:r>
    </w:p>
    <w:p w14:paraId="00000013" w14:textId="77777777" w:rsidR="00C55F24" w:rsidRPr="00595777" w:rsidRDefault="00595777">
      <w:pPr>
        <w:spacing w:after="180"/>
        <w:jc w:val="both"/>
        <w:rPr>
          <w:sz w:val="24"/>
          <w:szCs w:val="24"/>
          <w:lang w:val="en-US"/>
        </w:rPr>
      </w:pPr>
      <w:r w:rsidRPr="00595777">
        <w:rPr>
          <w:sz w:val="24"/>
          <w:szCs w:val="24"/>
          <w:lang w:val="en-US"/>
        </w:rPr>
        <w:t xml:space="preserve">The present Regulations, the results of the Open </w:t>
      </w:r>
      <w:r>
        <w:rPr>
          <w:sz w:val="24"/>
          <w:szCs w:val="24"/>
        </w:rPr>
        <w:t>С</w:t>
      </w:r>
      <w:r w:rsidRPr="00595777">
        <w:rPr>
          <w:sz w:val="24"/>
          <w:szCs w:val="24"/>
          <w:lang w:val="en-US"/>
        </w:rPr>
        <w:t xml:space="preserve">all, as well as any information about it is available to the Participants on the </w:t>
      </w:r>
      <w:proofErr w:type="spellStart"/>
      <w:r w:rsidRPr="00595777">
        <w:rPr>
          <w:sz w:val="24"/>
          <w:szCs w:val="24"/>
          <w:lang w:val="en-US"/>
        </w:rPr>
        <w:t>Organiser's</w:t>
      </w:r>
      <w:proofErr w:type="spellEnd"/>
      <w:r w:rsidRPr="00595777">
        <w:rPr>
          <w:sz w:val="24"/>
          <w:szCs w:val="24"/>
          <w:lang w:val="en-US"/>
        </w:rPr>
        <w:t xml:space="preserve"> website.</w:t>
      </w:r>
    </w:p>
    <w:p w14:paraId="00000014" w14:textId="77777777" w:rsidR="00C55F24" w:rsidRPr="00595777" w:rsidRDefault="00595777">
      <w:pPr>
        <w:spacing w:after="180"/>
        <w:jc w:val="both"/>
        <w:rPr>
          <w:sz w:val="24"/>
          <w:szCs w:val="24"/>
          <w:lang w:val="en-US"/>
        </w:rPr>
      </w:pPr>
      <w:r w:rsidRPr="00595777">
        <w:rPr>
          <w:sz w:val="24"/>
          <w:szCs w:val="24"/>
          <w:lang w:val="en-US"/>
        </w:rPr>
        <w:t xml:space="preserve">Participants can send any </w:t>
      </w:r>
      <w:r w:rsidRPr="00595777">
        <w:rPr>
          <w:sz w:val="24"/>
          <w:szCs w:val="24"/>
          <w:lang w:val="en-US"/>
        </w:rPr>
        <w:t xml:space="preserve">requests and applications connected to the Open </w:t>
      </w:r>
      <w:r>
        <w:rPr>
          <w:sz w:val="24"/>
          <w:szCs w:val="24"/>
        </w:rPr>
        <w:t>С</w:t>
      </w:r>
      <w:r w:rsidRPr="00595777">
        <w:rPr>
          <w:sz w:val="24"/>
          <w:szCs w:val="24"/>
          <w:lang w:val="en-US"/>
        </w:rPr>
        <w:t xml:space="preserve">all to the </w:t>
      </w:r>
      <w:proofErr w:type="spellStart"/>
      <w:r w:rsidRPr="00595777">
        <w:rPr>
          <w:sz w:val="24"/>
          <w:szCs w:val="24"/>
          <w:lang w:val="en-US"/>
        </w:rPr>
        <w:t>Organiser</w:t>
      </w:r>
      <w:proofErr w:type="spellEnd"/>
      <w:r w:rsidRPr="00595777">
        <w:rPr>
          <w:sz w:val="24"/>
          <w:szCs w:val="24"/>
          <w:lang w:val="en-US"/>
        </w:rPr>
        <w:t xml:space="preserve"> via email to mediationcalls@v-a-c.org, subject line: ‘EX: FROM, OUT, WITHOUT / participant application’.</w:t>
      </w:r>
    </w:p>
    <w:p w14:paraId="00000015" w14:textId="77777777" w:rsidR="00C55F24" w:rsidRPr="00595777" w:rsidRDefault="00C55F24">
      <w:pPr>
        <w:spacing w:line="240" w:lineRule="auto"/>
        <w:rPr>
          <w:sz w:val="24"/>
          <w:szCs w:val="24"/>
          <w:lang w:val="en-US"/>
        </w:rPr>
      </w:pPr>
    </w:p>
    <w:p w14:paraId="00000016" w14:textId="77777777" w:rsidR="00C55F24" w:rsidRPr="00595777" w:rsidRDefault="00595777">
      <w:pPr>
        <w:spacing w:after="180"/>
        <w:jc w:val="both"/>
        <w:rPr>
          <w:b/>
          <w:sz w:val="24"/>
          <w:szCs w:val="24"/>
          <w:lang w:val="en-US"/>
        </w:rPr>
      </w:pPr>
      <w:r w:rsidRPr="00595777">
        <w:rPr>
          <w:b/>
          <w:sz w:val="24"/>
          <w:szCs w:val="24"/>
          <w:lang w:val="en-US"/>
        </w:rPr>
        <w:t xml:space="preserve">Phases and dates of the Open </w:t>
      </w:r>
      <w:r>
        <w:rPr>
          <w:b/>
          <w:sz w:val="24"/>
          <w:szCs w:val="24"/>
        </w:rPr>
        <w:t>С</w:t>
      </w:r>
      <w:r w:rsidRPr="00595777">
        <w:rPr>
          <w:b/>
          <w:sz w:val="24"/>
          <w:szCs w:val="24"/>
          <w:lang w:val="en-US"/>
        </w:rPr>
        <w:t>all</w:t>
      </w:r>
    </w:p>
    <w:p w14:paraId="00000017" w14:textId="212D68BA" w:rsidR="00C55F24" w:rsidRPr="00595777" w:rsidRDefault="00595777">
      <w:pPr>
        <w:rPr>
          <w:sz w:val="24"/>
          <w:szCs w:val="24"/>
          <w:lang w:val="en-US"/>
        </w:rPr>
      </w:pPr>
      <w:r w:rsidRPr="00595777">
        <w:rPr>
          <w:sz w:val="24"/>
          <w:szCs w:val="24"/>
          <w:lang w:val="en-US"/>
        </w:rPr>
        <w:t>Participant applications submitting phase: 30 May — 16</w:t>
      </w:r>
      <w:r w:rsidRPr="00595777">
        <w:rPr>
          <w:sz w:val="24"/>
          <w:szCs w:val="24"/>
          <w:lang w:val="en-US"/>
        </w:rPr>
        <w:t xml:space="preserve"> June, 2023.</w:t>
      </w:r>
    </w:p>
    <w:p w14:paraId="00000018" w14:textId="2F433EE8" w:rsidR="00C55F24" w:rsidRPr="00595777" w:rsidRDefault="00595777">
      <w:pPr>
        <w:rPr>
          <w:sz w:val="24"/>
          <w:szCs w:val="24"/>
          <w:lang w:val="en-US"/>
        </w:rPr>
      </w:pPr>
      <w:r w:rsidRPr="00595777">
        <w:rPr>
          <w:sz w:val="24"/>
          <w:szCs w:val="24"/>
          <w:lang w:val="en-US"/>
        </w:rPr>
        <w:t>Participant applications processing and evaluation phase: 17</w:t>
      </w:r>
      <w:r w:rsidRPr="00595777">
        <w:rPr>
          <w:sz w:val="24"/>
          <w:szCs w:val="24"/>
          <w:lang w:val="en-US"/>
        </w:rPr>
        <w:t xml:space="preserve"> June, 2023.</w:t>
      </w:r>
    </w:p>
    <w:p w14:paraId="00000019" w14:textId="20D16F34" w:rsidR="00C55F24" w:rsidRPr="00595777" w:rsidRDefault="00595777">
      <w:pPr>
        <w:rPr>
          <w:sz w:val="24"/>
          <w:szCs w:val="24"/>
          <w:lang w:val="en-US"/>
        </w:rPr>
      </w:pPr>
      <w:r w:rsidRPr="00595777">
        <w:rPr>
          <w:sz w:val="24"/>
          <w:szCs w:val="24"/>
          <w:lang w:val="en-US"/>
        </w:rPr>
        <w:t>Announcing the results and determini</w:t>
      </w:r>
      <w:r>
        <w:rPr>
          <w:sz w:val="24"/>
          <w:szCs w:val="24"/>
          <w:lang w:val="en-US"/>
        </w:rPr>
        <w:t>ng the list of Participants – 18</w:t>
      </w:r>
      <w:r w:rsidRPr="00595777">
        <w:rPr>
          <w:sz w:val="24"/>
          <w:szCs w:val="24"/>
          <w:lang w:val="en-US"/>
        </w:rPr>
        <w:t xml:space="preserve"> June, 2023.</w:t>
      </w:r>
    </w:p>
    <w:p w14:paraId="0000001A" w14:textId="77777777" w:rsidR="00C55F24" w:rsidRPr="00595777" w:rsidRDefault="00C55F24">
      <w:pPr>
        <w:rPr>
          <w:sz w:val="24"/>
          <w:szCs w:val="24"/>
          <w:lang w:val="en-US"/>
        </w:rPr>
      </w:pPr>
    </w:p>
    <w:p w14:paraId="0000001B" w14:textId="77777777" w:rsidR="00C55F24" w:rsidRPr="00595777" w:rsidRDefault="00595777">
      <w:pPr>
        <w:spacing w:after="180"/>
        <w:jc w:val="both"/>
        <w:rPr>
          <w:sz w:val="24"/>
          <w:szCs w:val="24"/>
          <w:lang w:val="en-US"/>
        </w:rPr>
      </w:pPr>
      <w:r w:rsidRPr="00595777">
        <w:rPr>
          <w:sz w:val="24"/>
          <w:szCs w:val="24"/>
          <w:lang w:val="en-US"/>
        </w:rPr>
        <w:t xml:space="preserve">The </w:t>
      </w:r>
      <w:proofErr w:type="spellStart"/>
      <w:r w:rsidRPr="00595777">
        <w:rPr>
          <w:sz w:val="24"/>
          <w:szCs w:val="24"/>
          <w:lang w:val="en-US"/>
        </w:rPr>
        <w:t>Organiser</w:t>
      </w:r>
      <w:proofErr w:type="spellEnd"/>
      <w:r w:rsidRPr="00595777">
        <w:rPr>
          <w:sz w:val="24"/>
          <w:szCs w:val="24"/>
          <w:lang w:val="en-US"/>
        </w:rPr>
        <w:t xml:space="preserve"> brings to your attention that participant applications submitted after the above-mentioned </w:t>
      </w:r>
      <w:r w:rsidRPr="00595777">
        <w:rPr>
          <w:sz w:val="24"/>
          <w:szCs w:val="24"/>
          <w:highlight w:val="white"/>
          <w:lang w:val="en-US"/>
        </w:rPr>
        <w:t xml:space="preserve">application closing date </w:t>
      </w:r>
      <w:r w:rsidRPr="00595777">
        <w:rPr>
          <w:sz w:val="24"/>
          <w:szCs w:val="24"/>
          <w:lang w:val="en-US"/>
        </w:rPr>
        <w:t>will not be accepted.</w:t>
      </w:r>
    </w:p>
    <w:p w14:paraId="0000001C" w14:textId="77777777" w:rsidR="00C55F24" w:rsidRPr="00595777" w:rsidRDefault="00595777">
      <w:pPr>
        <w:spacing w:after="180"/>
        <w:jc w:val="both"/>
        <w:rPr>
          <w:sz w:val="24"/>
          <w:szCs w:val="24"/>
          <w:lang w:val="en-US"/>
        </w:rPr>
      </w:pPr>
      <w:r w:rsidRPr="00595777">
        <w:rPr>
          <w:sz w:val="24"/>
          <w:szCs w:val="24"/>
          <w:lang w:val="en-US"/>
        </w:rPr>
        <w:t xml:space="preserve">The </w:t>
      </w:r>
      <w:proofErr w:type="spellStart"/>
      <w:r w:rsidRPr="00595777">
        <w:rPr>
          <w:sz w:val="24"/>
          <w:szCs w:val="24"/>
          <w:lang w:val="en-US"/>
        </w:rPr>
        <w:t>Organiser</w:t>
      </w:r>
      <w:proofErr w:type="spellEnd"/>
      <w:r w:rsidRPr="00595777">
        <w:rPr>
          <w:sz w:val="24"/>
          <w:szCs w:val="24"/>
          <w:lang w:val="en-US"/>
        </w:rPr>
        <w:t>, depending on the number of submitted applications, reserves the right to change the durat</w:t>
      </w:r>
      <w:r w:rsidRPr="00595777">
        <w:rPr>
          <w:sz w:val="24"/>
          <w:szCs w:val="24"/>
          <w:lang w:val="en-US"/>
        </w:rPr>
        <w:t xml:space="preserve">ion of </w:t>
      </w:r>
      <w:r w:rsidRPr="00595777">
        <w:rPr>
          <w:sz w:val="24"/>
          <w:szCs w:val="24"/>
          <w:highlight w:val="white"/>
          <w:lang w:val="en-US"/>
        </w:rPr>
        <w:t xml:space="preserve">separate </w:t>
      </w:r>
      <w:r w:rsidRPr="00595777">
        <w:rPr>
          <w:sz w:val="24"/>
          <w:szCs w:val="24"/>
          <w:lang w:val="en-US"/>
        </w:rPr>
        <w:t xml:space="preserve">phases and/or the </w:t>
      </w:r>
      <w:r w:rsidRPr="00595777">
        <w:rPr>
          <w:sz w:val="24"/>
          <w:szCs w:val="24"/>
          <w:highlight w:val="white"/>
          <w:lang w:val="en-US"/>
        </w:rPr>
        <w:t>results announcement date;</w:t>
      </w:r>
      <w:r w:rsidRPr="00595777">
        <w:rPr>
          <w:sz w:val="24"/>
          <w:szCs w:val="24"/>
          <w:lang w:val="en-US"/>
        </w:rPr>
        <w:t xml:space="preserve"> the information on these changes will be published on the </w:t>
      </w:r>
      <w:proofErr w:type="spellStart"/>
      <w:r w:rsidRPr="00595777">
        <w:rPr>
          <w:sz w:val="24"/>
          <w:szCs w:val="24"/>
          <w:lang w:val="en-US"/>
        </w:rPr>
        <w:t>Organiser's</w:t>
      </w:r>
      <w:proofErr w:type="spellEnd"/>
      <w:r w:rsidRPr="00595777">
        <w:rPr>
          <w:sz w:val="24"/>
          <w:szCs w:val="24"/>
          <w:lang w:val="en-US"/>
        </w:rPr>
        <w:t xml:space="preserve"> website.</w:t>
      </w:r>
    </w:p>
    <w:p w14:paraId="0000001D" w14:textId="77777777" w:rsidR="00C55F24" w:rsidRPr="00595777" w:rsidRDefault="00C55F24">
      <w:pPr>
        <w:spacing w:after="180"/>
        <w:jc w:val="both"/>
        <w:rPr>
          <w:sz w:val="24"/>
          <w:szCs w:val="24"/>
          <w:lang w:val="en-US"/>
        </w:rPr>
      </w:pPr>
    </w:p>
    <w:p w14:paraId="0000001E" w14:textId="77777777" w:rsidR="00C55F24" w:rsidRPr="00595777" w:rsidRDefault="00595777">
      <w:pPr>
        <w:spacing w:after="180"/>
        <w:jc w:val="both"/>
        <w:rPr>
          <w:b/>
          <w:sz w:val="24"/>
          <w:szCs w:val="24"/>
          <w:lang w:val="en-US"/>
        </w:rPr>
      </w:pPr>
      <w:r w:rsidRPr="00595777">
        <w:rPr>
          <w:b/>
          <w:sz w:val="24"/>
          <w:szCs w:val="24"/>
          <w:lang w:val="en-US"/>
        </w:rPr>
        <w:t>Participant requirements</w:t>
      </w:r>
    </w:p>
    <w:p w14:paraId="0000001F" w14:textId="77777777" w:rsidR="00C55F24" w:rsidRPr="00595777" w:rsidRDefault="00595777">
      <w:pPr>
        <w:rPr>
          <w:sz w:val="24"/>
          <w:szCs w:val="24"/>
          <w:lang w:val="en-US"/>
        </w:rPr>
      </w:pPr>
      <w:r w:rsidRPr="00595777">
        <w:rPr>
          <w:sz w:val="24"/>
          <w:szCs w:val="24"/>
          <w:lang w:val="en-US"/>
        </w:rPr>
        <w:t xml:space="preserve">Any individual over 18 years old who has legal grounds to stay in Russia, permanently resides in Moscow and is ready to be </w:t>
      </w:r>
      <w:proofErr w:type="gramStart"/>
      <w:r w:rsidRPr="00595777">
        <w:rPr>
          <w:sz w:val="24"/>
          <w:szCs w:val="24"/>
          <w:lang w:val="en-US"/>
        </w:rPr>
        <w:t>present  at</w:t>
      </w:r>
      <w:proofErr w:type="gramEnd"/>
      <w:r w:rsidRPr="00595777">
        <w:rPr>
          <w:sz w:val="24"/>
          <w:szCs w:val="24"/>
          <w:lang w:val="en-US"/>
        </w:rPr>
        <w:t xml:space="preserve"> all the project dates (June 25; July 2, 9, and 16; August 6 and 13) can be an Open </w:t>
      </w:r>
      <w:r>
        <w:rPr>
          <w:sz w:val="24"/>
          <w:szCs w:val="24"/>
        </w:rPr>
        <w:t>С</w:t>
      </w:r>
      <w:r w:rsidRPr="00595777">
        <w:rPr>
          <w:sz w:val="24"/>
          <w:szCs w:val="24"/>
          <w:lang w:val="en-US"/>
        </w:rPr>
        <w:t>all Participant.</w:t>
      </w:r>
    </w:p>
    <w:p w14:paraId="00000020" w14:textId="77777777" w:rsidR="00C55F24" w:rsidRPr="00595777" w:rsidRDefault="00C55F24">
      <w:pPr>
        <w:rPr>
          <w:sz w:val="24"/>
          <w:szCs w:val="24"/>
          <w:lang w:val="en-US"/>
        </w:rPr>
      </w:pPr>
    </w:p>
    <w:p w14:paraId="00000021" w14:textId="77777777" w:rsidR="00C55F24" w:rsidRPr="00595777" w:rsidRDefault="00595777">
      <w:pPr>
        <w:spacing w:after="180"/>
        <w:jc w:val="both"/>
        <w:rPr>
          <w:sz w:val="24"/>
          <w:szCs w:val="24"/>
          <w:lang w:val="en-US"/>
        </w:rPr>
      </w:pPr>
      <w:r w:rsidRPr="00595777">
        <w:rPr>
          <w:sz w:val="24"/>
          <w:szCs w:val="24"/>
          <w:lang w:val="en-US"/>
        </w:rPr>
        <w:t xml:space="preserve">The </w:t>
      </w:r>
      <w:proofErr w:type="spellStart"/>
      <w:r w:rsidRPr="00595777">
        <w:rPr>
          <w:sz w:val="24"/>
          <w:szCs w:val="24"/>
          <w:lang w:val="en-US"/>
        </w:rPr>
        <w:t>Organiser</w:t>
      </w:r>
      <w:proofErr w:type="spellEnd"/>
      <w:r w:rsidRPr="00595777">
        <w:rPr>
          <w:sz w:val="24"/>
          <w:szCs w:val="24"/>
          <w:lang w:val="en-US"/>
        </w:rPr>
        <w:t xml:space="preserve"> has t</w:t>
      </w:r>
      <w:r w:rsidRPr="00595777">
        <w:rPr>
          <w:sz w:val="24"/>
          <w:szCs w:val="24"/>
          <w:lang w:val="en-US"/>
        </w:rPr>
        <w:t xml:space="preserve">he right to </w:t>
      </w:r>
      <w:r w:rsidRPr="00595777">
        <w:rPr>
          <w:sz w:val="24"/>
          <w:szCs w:val="24"/>
          <w:highlight w:val="white"/>
          <w:lang w:val="en-US"/>
        </w:rPr>
        <w:t xml:space="preserve">deny </w:t>
      </w:r>
      <w:r w:rsidRPr="00595777">
        <w:rPr>
          <w:sz w:val="24"/>
          <w:szCs w:val="24"/>
          <w:lang w:val="en-US"/>
        </w:rPr>
        <w:t xml:space="preserve">participation </w:t>
      </w:r>
      <w:r w:rsidRPr="00595777">
        <w:rPr>
          <w:sz w:val="24"/>
          <w:szCs w:val="24"/>
          <w:highlight w:val="white"/>
          <w:lang w:val="en-US"/>
        </w:rPr>
        <w:t>to</w:t>
      </w:r>
      <w:r w:rsidRPr="00595777">
        <w:rPr>
          <w:sz w:val="24"/>
          <w:szCs w:val="24"/>
          <w:lang w:val="en-US"/>
        </w:rPr>
        <w:t xml:space="preserve"> a potential Participant if it is established that inaccurate information has been submitted in the questionnaire and/or the consent form.</w:t>
      </w:r>
    </w:p>
    <w:p w14:paraId="00000022" w14:textId="77777777" w:rsidR="00C55F24" w:rsidRPr="00595777" w:rsidRDefault="00595777">
      <w:pPr>
        <w:spacing w:after="180"/>
        <w:jc w:val="both"/>
        <w:rPr>
          <w:sz w:val="24"/>
          <w:szCs w:val="24"/>
          <w:lang w:val="en-US"/>
        </w:rPr>
      </w:pPr>
      <w:r w:rsidRPr="00595777">
        <w:rPr>
          <w:sz w:val="24"/>
          <w:szCs w:val="24"/>
          <w:lang w:val="en-US"/>
        </w:rPr>
        <w:t>All expenses connected to Project participation, including transportation i</w:t>
      </w:r>
      <w:r w:rsidRPr="00595777">
        <w:rPr>
          <w:sz w:val="24"/>
          <w:szCs w:val="24"/>
          <w:highlight w:val="white"/>
          <w:lang w:val="en-US"/>
        </w:rPr>
        <w:t>n M</w:t>
      </w:r>
      <w:r w:rsidRPr="00595777">
        <w:rPr>
          <w:sz w:val="24"/>
          <w:szCs w:val="24"/>
          <w:lang w:val="en-US"/>
        </w:rPr>
        <w:t>oscow,</w:t>
      </w:r>
      <w:r w:rsidRPr="00595777">
        <w:rPr>
          <w:sz w:val="24"/>
          <w:szCs w:val="24"/>
          <w:lang w:val="en-US"/>
        </w:rPr>
        <w:t xml:space="preserve"> will be covered by the Participants.</w:t>
      </w:r>
    </w:p>
    <w:p w14:paraId="00000023" w14:textId="77777777" w:rsidR="00C55F24" w:rsidRPr="00595777" w:rsidRDefault="00C55F24">
      <w:pPr>
        <w:spacing w:after="180"/>
        <w:jc w:val="both"/>
        <w:rPr>
          <w:sz w:val="24"/>
          <w:szCs w:val="24"/>
          <w:lang w:val="en-US"/>
        </w:rPr>
      </w:pPr>
    </w:p>
    <w:p w14:paraId="00000024" w14:textId="77777777" w:rsidR="00C55F24" w:rsidRPr="00595777" w:rsidRDefault="00595777">
      <w:pPr>
        <w:spacing w:after="180"/>
        <w:jc w:val="both"/>
        <w:rPr>
          <w:b/>
          <w:sz w:val="24"/>
          <w:szCs w:val="24"/>
          <w:lang w:val="en-US"/>
        </w:rPr>
      </w:pPr>
      <w:r w:rsidRPr="00595777">
        <w:rPr>
          <w:b/>
          <w:sz w:val="24"/>
          <w:szCs w:val="24"/>
          <w:lang w:val="en-US"/>
        </w:rPr>
        <w:t xml:space="preserve">Procedure of </w:t>
      </w:r>
      <w:r w:rsidRPr="00595777">
        <w:rPr>
          <w:b/>
          <w:sz w:val="24"/>
          <w:szCs w:val="24"/>
          <w:highlight w:val="white"/>
          <w:lang w:val="en-US"/>
        </w:rPr>
        <w:t xml:space="preserve">drafting </w:t>
      </w:r>
      <w:r w:rsidRPr="00595777">
        <w:rPr>
          <w:b/>
          <w:sz w:val="24"/>
          <w:szCs w:val="24"/>
          <w:lang w:val="en-US"/>
        </w:rPr>
        <w:t>and submitting applications</w:t>
      </w:r>
    </w:p>
    <w:p w14:paraId="00000025" w14:textId="4EBF87A4" w:rsidR="00C55F24" w:rsidRPr="00595777" w:rsidRDefault="00595777">
      <w:pPr>
        <w:jc w:val="both"/>
        <w:rPr>
          <w:sz w:val="24"/>
          <w:szCs w:val="24"/>
          <w:lang w:val="en-US"/>
        </w:rPr>
      </w:pPr>
      <w:r w:rsidRPr="00595777">
        <w:rPr>
          <w:sz w:val="24"/>
          <w:szCs w:val="24"/>
          <w:lang w:val="en-US"/>
        </w:rPr>
        <w:t xml:space="preserve">In order to participate in the Open </w:t>
      </w:r>
      <w:r>
        <w:rPr>
          <w:sz w:val="24"/>
          <w:szCs w:val="24"/>
        </w:rPr>
        <w:t>С</w:t>
      </w:r>
      <w:r w:rsidRPr="00595777">
        <w:rPr>
          <w:sz w:val="24"/>
          <w:szCs w:val="24"/>
          <w:lang w:val="en-US"/>
        </w:rPr>
        <w:t>all, Participants need to send to the email address</w:t>
      </w:r>
      <w:hyperlink r:id="rId6">
        <w:r w:rsidRPr="00595777">
          <w:rPr>
            <w:sz w:val="24"/>
            <w:szCs w:val="24"/>
            <w:lang w:val="en-US"/>
          </w:rPr>
          <w:t xml:space="preserve"> </w:t>
        </w:r>
      </w:hyperlink>
      <w:hyperlink r:id="rId7">
        <w:r w:rsidRPr="00595777">
          <w:rPr>
            <w:color w:val="1155CC"/>
            <w:sz w:val="24"/>
            <w:szCs w:val="24"/>
            <w:u w:val="single"/>
            <w:lang w:val="en-US"/>
          </w:rPr>
          <w:t>mediationcalls@v-a-c.org</w:t>
        </w:r>
      </w:hyperlink>
      <w:r w:rsidRPr="00595777">
        <w:rPr>
          <w:sz w:val="24"/>
          <w:szCs w:val="24"/>
          <w:lang w:val="en-US"/>
        </w:rPr>
        <w:t xml:space="preserve"> no later than</w:t>
      </w:r>
      <w:r>
        <w:rPr>
          <w:sz w:val="24"/>
          <w:szCs w:val="24"/>
          <w:lang w:val="en-US"/>
        </w:rPr>
        <w:t xml:space="preserve"> at 23:59 Moscow time on June 16</w:t>
      </w:r>
      <w:bookmarkStart w:id="0" w:name="_GoBack"/>
      <w:bookmarkEnd w:id="0"/>
      <w:r w:rsidRPr="00595777">
        <w:rPr>
          <w:sz w:val="24"/>
          <w:szCs w:val="24"/>
          <w:lang w:val="en-US"/>
        </w:rPr>
        <w:t>, 2023:</w:t>
      </w:r>
    </w:p>
    <w:p w14:paraId="00000026" w14:textId="77777777" w:rsidR="00C55F24" w:rsidRPr="00595777" w:rsidRDefault="00595777">
      <w:pPr>
        <w:numPr>
          <w:ilvl w:val="0"/>
          <w:numId w:val="2"/>
        </w:numPr>
        <w:spacing w:before="240"/>
        <w:jc w:val="both"/>
        <w:rPr>
          <w:sz w:val="24"/>
          <w:szCs w:val="24"/>
          <w:lang w:val="en-US"/>
        </w:rPr>
      </w:pPr>
      <w:r w:rsidRPr="00595777">
        <w:rPr>
          <w:sz w:val="24"/>
          <w:szCs w:val="24"/>
          <w:lang w:val="en-US"/>
        </w:rPr>
        <w:lastRenderedPageBreak/>
        <w:t xml:space="preserve">an </w:t>
      </w:r>
      <w:r w:rsidRPr="00595777">
        <w:rPr>
          <w:sz w:val="24"/>
          <w:szCs w:val="24"/>
          <w:highlight w:val="white"/>
          <w:lang w:val="en-US"/>
        </w:rPr>
        <w:t>email</w:t>
      </w:r>
      <w:r w:rsidRPr="00595777">
        <w:rPr>
          <w:sz w:val="24"/>
          <w:szCs w:val="24"/>
          <w:lang w:val="en-US"/>
        </w:rPr>
        <w:t xml:space="preserve"> with their name, </w:t>
      </w:r>
      <w:r w:rsidRPr="00595777">
        <w:rPr>
          <w:sz w:val="24"/>
          <w:szCs w:val="24"/>
          <w:highlight w:val="white"/>
          <w:lang w:val="en-US"/>
        </w:rPr>
        <w:t xml:space="preserve">patronym </w:t>
      </w:r>
      <w:r w:rsidRPr="00595777">
        <w:rPr>
          <w:sz w:val="24"/>
          <w:szCs w:val="24"/>
          <w:lang w:val="en-US"/>
        </w:rPr>
        <w:t>(if any), surname, age, and a brief answer to the question about the interests of the candidate and their motivation fo</w:t>
      </w:r>
      <w:r w:rsidRPr="00595777">
        <w:rPr>
          <w:sz w:val="24"/>
          <w:szCs w:val="24"/>
          <w:lang w:val="en-US"/>
        </w:rPr>
        <w:t>r participating in the Project;</w:t>
      </w:r>
    </w:p>
    <w:p w14:paraId="00000027" w14:textId="77777777" w:rsidR="00C55F24" w:rsidRPr="00595777" w:rsidRDefault="00595777">
      <w:pPr>
        <w:numPr>
          <w:ilvl w:val="0"/>
          <w:numId w:val="2"/>
        </w:numPr>
        <w:jc w:val="both"/>
        <w:rPr>
          <w:sz w:val="24"/>
          <w:szCs w:val="24"/>
          <w:lang w:val="en-US"/>
        </w:rPr>
      </w:pPr>
      <w:r w:rsidRPr="00595777">
        <w:rPr>
          <w:sz w:val="24"/>
          <w:szCs w:val="24"/>
          <w:lang w:val="en-US"/>
        </w:rPr>
        <w:t>the filled questionna</w:t>
      </w:r>
      <w:r w:rsidRPr="00595777">
        <w:rPr>
          <w:sz w:val="24"/>
          <w:szCs w:val="24"/>
          <w:highlight w:val="white"/>
          <w:lang w:val="en-US"/>
        </w:rPr>
        <w:t xml:space="preserve">ire available by the </w:t>
      </w:r>
      <w:proofErr w:type="spellStart"/>
      <w:r w:rsidRPr="00595777">
        <w:rPr>
          <w:i/>
          <w:sz w:val="24"/>
          <w:szCs w:val="24"/>
          <w:highlight w:val="white"/>
          <w:lang w:val="en-US"/>
        </w:rPr>
        <w:t>Typeform</w:t>
      </w:r>
      <w:proofErr w:type="spellEnd"/>
      <w:r w:rsidRPr="00595777">
        <w:rPr>
          <w:sz w:val="24"/>
          <w:szCs w:val="24"/>
          <w:highlight w:val="white"/>
          <w:lang w:val="en-US"/>
        </w:rPr>
        <w:t xml:space="preserve"> link for</w:t>
      </w:r>
      <w:r w:rsidRPr="00595777">
        <w:rPr>
          <w:sz w:val="24"/>
          <w:szCs w:val="24"/>
          <w:lang w:val="en-US"/>
        </w:rPr>
        <w:t xml:space="preserve"> the Open </w:t>
      </w:r>
      <w:r>
        <w:rPr>
          <w:sz w:val="24"/>
          <w:szCs w:val="24"/>
        </w:rPr>
        <w:t>С</w:t>
      </w:r>
      <w:r w:rsidRPr="00595777">
        <w:rPr>
          <w:sz w:val="24"/>
          <w:szCs w:val="24"/>
          <w:lang w:val="en-US"/>
        </w:rPr>
        <w:t>all;</w:t>
      </w:r>
    </w:p>
    <w:p w14:paraId="00000028" w14:textId="77777777" w:rsidR="00C55F24" w:rsidRPr="00595777" w:rsidRDefault="00595777">
      <w:pPr>
        <w:numPr>
          <w:ilvl w:val="0"/>
          <w:numId w:val="2"/>
        </w:numPr>
        <w:spacing w:after="420"/>
        <w:jc w:val="both"/>
        <w:rPr>
          <w:sz w:val="24"/>
          <w:szCs w:val="24"/>
          <w:lang w:val="en-US"/>
        </w:rPr>
      </w:pPr>
      <w:r w:rsidRPr="00595777">
        <w:rPr>
          <w:sz w:val="24"/>
          <w:szCs w:val="24"/>
          <w:lang w:val="en-US"/>
        </w:rPr>
        <w:t>the consent form for Project participation (drafted according to the template available for download at the link on the Project page) in a scanned fo</w:t>
      </w:r>
      <w:r w:rsidRPr="00595777">
        <w:rPr>
          <w:sz w:val="24"/>
          <w:szCs w:val="24"/>
          <w:lang w:val="en-US"/>
        </w:rPr>
        <w:t>rm in *pdf format or as a legible JPG photograph with a graphic image of the Participant’s signature.</w:t>
      </w:r>
    </w:p>
    <w:p w14:paraId="00000029" w14:textId="77777777" w:rsidR="00C55F24" w:rsidRPr="00595777" w:rsidRDefault="00595777">
      <w:pPr>
        <w:jc w:val="both"/>
        <w:rPr>
          <w:sz w:val="24"/>
          <w:szCs w:val="24"/>
          <w:lang w:val="en-US"/>
        </w:rPr>
      </w:pPr>
      <w:r w:rsidRPr="00595777">
        <w:rPr>
          <w:sz w:val="24"/>
          <w:szCs w:val="24"/>
          <w:lang w:val="en-US"/>
        </w:rPr>
        <w:t xml:space="preserve">The answers submitted by the Participants as part of the application must be a result of the Participants’ own work and cannot contain illegal borrowings </w:t>
      </w:r>
      <w:r w:rsidRPr="00595777">
        <w:rPr>
          <w:sz w:val="24"/>
          <w:szCs w:val="24"/>
          <w:lang w:val="en-US"/>
        </w:rPr>
        <w:t>and/or results of third parties’ intellectual activities.</w:t>
      </w:r>
    </w:p>
    <w:p w14:paraId="0000002A" w14:textId="77777777" w:rsidR="00C55F24" w:rsidRPr="00595777" w:rsidRDefault="00C55F24">
      <w:pPr>
        <w:jc w:val="both"/>
        <w:rPr>
          <w:sz w:val="24"/>
          <w:szCs w:val="24"/>
          <w:lang w:val="en-US"/>
        </w:rPr>
      </w:pPr>
    </w:p>
    <w:p w14:paraId="0000002B" w14:textId="77777777" w:rsidR="00C55F24" w:rsidRPr="00595777" w:rsidRDefault="00595777">
      <w:pPr>
        <w:spacing w:after="180"/>
        <w:jc w:val="both"/>
        <w:rPr>
          <w:sz w:val="24"/>
          <w:szCs w:val="24"/>
          <w:lang w:val="en-US"/>
        </w:rPr>
      </w:pPr>
      <w:r w:rsidRPr="00595777">
        <w:rPr>
          <w:sz w:val="24"/>
          <w:szCs w:val="24"/>
          <w:lang w:val="en-US"/>
        </w:rPr>
        <w:t xml:space="preserve">The </w:t>
      </w:r>
      <w:proofErr w:type="spellStart"/>
      <w:r w:rsidRPr="00595777">
        <w:rPr>
          <w:sz w:val="24"/>
          <w:szCs w:val="24"/>
          <w:lang w:val="en-US"/>
        </w:rPr>
        <w:t>Organiser</w:t>
      </w:r>
      <w:proofErr w:type="spellEnd"/>
      <w:r w:rsidRPr="00595777">
        <w:rPr>
          <w:sz w:val="24"/>
          <w:szCs w:val="24"/>
          <w:lang w:val="en-US"/>
        </w:rPr>
        <w:t xml:space="preserve"> provide</w:t>
      </w:r>
      <w:r w:rsidRPr="00595777">
        <w:rPr>
          <w:sz w:val="24"/>
          <w:szCs w:val="24"/>
          <w:highlight w:val="white"/>
          <w:lang w:val="en-US"/>
        </w:rPr>
        <w:t xml:space="preserve">s the protection of the content of </w:t>
      </w:r>
      <w:r w:rsidRPr="00595777">
        <w:rPr>
          <w:sz w:val="24"/>
          <w:szCs w:val="24"/>
          <w:lang w:val="en-US"/>
        </w:rPr>
        <w:t xml:space="preserve">the submitted documents and restricts access to the information therein for third parties, except the </w:t>
      </w:r>
      <w:proofErr w:type="spellStart"/>
      <w:r w:rsidRPr="00595777">
        <w:rPr>
          <w:sz w:val="24"/>
          <w:szCs w:val="24"/>
          <w:lang w:val="en-US"/>
        </w:rPr>
        <w:t>Organiser’s</w:t>
      </w:r>
      <w:proofErr w:type="spellEnd"/>
      <w:r w:rsidRPr="00595777">
        <w:rPr>
          <w:sz w:val="24"/>
          <w:szCs w:val="24"/>
          <w:lang w:val="en-US"/>
        </w:rPr>
        <w:t xml:space="preserve"> employees that are directly</w:t>
      </w:r>
      <w:r w:rsidRPr="00595777">
        <w:rPr>
          <w:sz w:val="24"/>
          <w:szCs w:val="24"/>
          <w:lang w:val="en-US"/>
        </w:rPr>
        <w:t xml:space="preserve"> involved in the selection procedure. The </w:t>
      </w:r>
      <w:proofErr w:type="spellStart"/>
      <w:r w:rsidRPr="00595777">
        <w:rPr>
          <w:sz w:val="24"/>
          <w:szCs w:val="24"/>
          <w:lang w:val="en-US"/>
        </w:rPr>
        <w:t>Organiser</w:t>
      </w:r>
      <w:proofErr w:type="spellEnd"/>
      <w:r w:rsidRPr="00595777">
        <w:rPr>
          <w:sz w:val="24"/>
          <w:szCs w:val="24"/>
          <w:lang w:val="en-US"/>
        </w:rPr>
        <w:t xml:space="preserve"> undertakes to take all due measures to prevent unsanctioned access of third parties to the </w:t>
      </w:r>
      <w:r w:rsidRPr="00595777">
        <w:rPr>
          <w:sz w:val="24"/>
          <w:szCs w:val="24"/>
          <w:highlight w:val="white"/>
          <w:lang w:val="en-US"/>
        </w:rPr>
        <w:t>conten</w:t>
      </w:r>
      <w:r w:rsidRPr="00595777">
        <w:rPr>
          <w:sz w:val="24"/>
          <w:szCs w:val="24"/>
          <w:lang w:val="en-US"/>
        </w:rPr>
        <w:t xml:space="preserve">t of the submitted applications and undertakes not to </w:t>
      </w:r>
      <w:r w:rsidRPr="00595777">
        <w:rPr>
          <w:sz w:val="24"/>
          <w:szCs w:val="24"/>
          <w:highlight w:val="white"/>
          <w:lang w:val="en-US"/>
        </w:rPr>
        <w:t>provide access to them t</w:t>
      </w:r>
      <w:r w:rsidRPr="00595777">
        <w:rPr>
          <w:sz w:val="24"/>
          <w:szCs w:val="24"/>
          <w:lang w:val="en-US"/>
        </w:rPr>
        <w:t>o third parties without the p</w:t>
      </w:r>
      <w:r w:rsidRPr="00595777">
        <w:rPr>
          <w:sz w:val="24"/>
          <w:szCs w:val="24"/>
          <w:lang w:val="en-US"/>
        </w:rPr>
        <w:t>rior consent of the Project Participant.</w:t>
      </w:r>
    </w:p>
    <w:p w14:paraId="0000002C" w14:textId="77777777" w:rsidR="00C55F24" w:rsidRPr="00595777" w:rsidRDefault="00C55F24">
      <w:pPr>
        <w:spacing w:after="180"/>
        <w:jc w:val="both"/>
        <w:rPr>
          <w:sz w:val="24"/>
          <w:szCs w:val="24"/>
          <w:lang w:val="en-US"/>
        </w:rPr>
      </w:pPr>
    </w:p>
    <w:p w14:paraId="0000002D" w14:textId="77777777" w:rsidR="00C55F24" w:rsidRPr="00595777" w:rsidRDefault="00595777">
      <w:pPr>
        <w:spacing w:after="180"/>
        <w:jc w:val="both"/>
        <w:rPr>
          <w:b/>
          <w:sz w:val="24"/>
          <w:szCs w:val="24"/>
          <w:lang w:val="en-US"/>
        </w:rPr>
      </w:pPr>
      <w:r w:rsidRPr="00595777">
        <w:rPr>
          <w:b/>
          <w:sz w:val="24"/>
          <w:szCs w:val="24"/>
          <w:lang w:val="en-US"/>
        </w:rPr>
        <w:t>Applications processing procedure</w:t>
      </w:r>
    </w:p>
    <w:p w14:paraId="0000002E" w14:textId="77777777" w:rsidR="00C55F24" w:rsidRPr="00595777" w:rsidRDefault="00595777">
      <w:pPr>
        <w:jc w:val="both"/>
        <w:rPr>
          <w:sz w:val="24"/>
          <w:szCs w:val="24"/>
          <w:lang w:val="en-US"/>
        </w:rPr>
      </w:pPr>
      <w:r w:rsidRPr="00595777">
        <w:rPr>
          <w:sz w:val="24"/>
          <w:szCs w:val="24"/>
          <w:lang w:val="en-US"/>
        </w:rPr>
        <w:t xml:space="preserve">The selection of the potential Open </w:t>
      </w:r>
      <w:r>
        <w:rPr>
          <w:sz w:val="24"/>
          <w:szCs w:val="24"/>
        </w:rPr>
        <w:t>С</w:t>
      </w:r>
      <w:r w:rsidRPr="00595777">
        <w:rPr>
          <w:sz w:val="24"/>
          <w:szCs w:val="24"/>
          <w:lang w:val="en-US"/>
        </w:rPr>
        <w:t xml:space="preserve">all Participants is carried out by the </w:t>
      </w:r>
      <w:proofErr w:type="spellStart"/>
      <w:r w:rsidRPr="00595777">
        <w:rPr>
          <w:sz w:val="24"/>
          <w:szCs w:val="24"/>
          <w:lang w:val="en-US"/>
        </w:rPr>
        <w:t>Organiser’s</w:t>
      </w:r>
      <w:proofErr w:type="spellEnd"/>
      <w:r w:rsidRPr="00595777">
        <w:rPr>
          <w:sz w:val="24"/>
          <w:szCs w:val="24"/>
          <w:lang w:val="en-US"/>
        </w:rPr>
        <w:t xml:space="preserve"> employees.</w:t>
      </w:r>
    </w:p>
    <w:p w14:paraId="0000002F" w14:textId="77777777" w:rsidR="00C55F24" w:rsidRPr="00595777" w:rsidRDefault="00C55F24">
      <w:pPr>
        <w:jc w:val="both"/>
        <w:rPr>
          <w:sz w:val="24"/>
          <w:szCs w:val="24"/>
          <w:lang w:val="en-US"/>
        </w:rPr>
      </w:pPr>
    </w:p>
    <w:p w14:paraId="00000030" w14:textId="77777777" w:rsidR="00C55F24" w:rsidRPr="00595777" w:rsidRDefault="00595777">
      <w:pPr>
        <w:jc w:val="both"/>
        <w:rPr>
          <w:sz w:val="24"/>
          <w:szCs w:val="24"/>
          <w:lang w:val="en-US"/>
        </w:rPr>
      </w:pPr>
      <w:r w:rsidRPr="00595777">
        <w:rPr>
          <w:sz w:val="24"/>
          <w:szCs w:val="24"/>
          <w:lang w:val="en-US"/>
        </w:rPr>
        <w:t xml:space="preserve">Processing received applications of potential Open </w:t>
      </w:r>
      <w:r>
        <w:rPr>
          <w:sz w:val="24"/>
          <w:szCs w:val="24"/>
        </w:rPr>
        <w:t>С</w:t>
      </w:r>
      <w:r w:rsidRPr="00595777">
        <w:rPr>
          <w:sz w:val="24"/>
          <w:szCs w:val="24"/>
          <w:lang w:val="en-US"/>
        </w:rPr>
        <w:t xml:space="preserve">all Participants (winners), </w:t>
      </w:r>
      <w:r w:rsidRPr="00595777">
        <w:rPr>
          <w:sz w:val="24"/>
          <w:szCs w:val="24"/>
          <w:lang w:val="en-US"/>
        </w:rPr>
        <w:t xml:space="preserve">as well as carrying out other actions envisaged by the present Regulations, falls under the cognizance of the </w:t>
      </w:r>
      <w:proofErr w:type="spellStart"/>
      <w:r w:rsidRPr="00595777">
        <w:rPr>
          <w:sz w:val="24"/>
          <w:szCs w:val="24"/>
          <w:lang w:val="en-US"/>
        </w:rPr>
        <w:t>Organiser’s</w:t>
      </w:r>
      <w:proofErr w:type="spellEnd"/>
      <w:r w:rsidRPr="00595777">
        <w:rPr>
          <w:sz w:val="24"/>
          <w:szCs w:val="24"/>
          <w:lang w:val="en-US"/>
        </w:rPr>
        <w:t xml:space="preserve"> employees.</w:t>
      </w:r>
    </w:p>
    <w:p w14:paraId="00000031" w14:textId="77777777" w:rsidR="00C55F24" w:rsidRPr="00595777" w:rsidRDefault="00C55F24">
      <w:pPr>
        <w:jc w:val="both"/>
        <w:rPr>
          <w:sz w:val="24"/>
          <w:szCs w:val="24"/>
          <w:lang w:val="en-US"/>
        </w:rPr>
      </w:pPr>
    </w:p>
    <w:p w14:paraId="00000032" w14:textId="77777777" w:rsidR="00C55F24" w:rsidRPr="00595777" w:rsidRDefault="00595777">
      <w:pPr>
        <w:jc w:val="both"/>
        <w:rPr>
          <w:sz w:val="24"/>
          <w:szCs w:val="24"/>
          <w:highlight w:val="white"/>
          <w:lang w:val="en-US"/>
        </w:rPr>
      </w:pPr>
      <w:r w:rsidRPr="00595777">
        <w:rPr>
          <w:sz w:val="24"/>
          <w:szCs w:val="24"/>
          <w:lang w:val="en-US"/>
        </w:rPr>
        <w:t>​​</w:t>
      </w:r>
      <w:r w:rsidRPr="00595777">
        <w:rPr>
          <w:sz w:val="24"/>
          <w:szCs w:val="24"/>
          <w:lang w:val="en-US"/>
        </w:rPr>
        <w:t xml:space="preserve">The </w:t>
      </w:r>
      <w:proofErr w:type="spellStart"/>
      <w:r w:rsidRPr="00595777">
        <w:rPr>
          <w:sz w:val="24"/>
          <w:szCs w:val="24"/>
          <w:lang w:val="en-US"/>
        </w:rPr>
        <w:t>Organiser</w:t>
      </w:r>
      <w:proofErr w:type="spellEnd"/>
      <w:r w:rsidRPr="00595777">
        <w:rPr>
          <w:sz w:val="24"/>
          <w:szCs w:val="24"/>
          <w:lang w:val="en-US"/>
        </w:rPr>
        <w:t xml:space="preserve"> has the right to </w:t>
      </w:r>
      <w:r w:rsidRPr="00595777">
        <w:rPr>
          <w:sz w:val="24"/>
          <w:szCs w:val="24"/>
          <w:highlight w:val="white"/>
          <w:lang w:val="en-US"/>
        </w:rPr>
        <w:t xml:space="preserve">decline </w:t>
      </w:r>
      <w:r w:rsidRPr="00595777">
        <w:rPr>
          <w:sz w:val="24"/>
          <w:szCs w:val="24"/>
          <w:lang w:val="en-US"/>
        </w:rPr>
        <w:t xml:space="preserve">an application in the following cases: the consent form has been changed without securing approval of the </w:t>
      </w:r>
      <w:proofErr w:type="spellStart"/>
      <w:r w:rsidRPr="00595777">
        <w:rPr>
          <w:sz w:val="24"/>
          <w:szCs w:val="24"/>
          <w:lang w:val="en-US"/>
        </w:rPr>
        <w:t>Organiser</w:t>
      </w:r>
      <w:proofErr w:type="spellEnd"/>
      <w:r w:rsidRPr="00595777">
        <w:rPr>
          <w:sz w:val="24"/>
          <w:szCs w:val="24"/>
          <w:lang w:val="en-US"/>
        </w:rPr>
        <w:t xml:space="preserve">; the Participant does not meet the </w:t>
      </w:r>
      <w:r w:rsidRPr="00595777">
        <w:rPr>
          <w:sz w:val="24"/>
          <w:szCs w:val="24"/>
          <w:highlight w:val="white"/>
          <w:lang w:val="en-US"/>
        </w:rPr>
        <w:t>established</w:t>
      </w:r>
      <w:r w:rsidRPr="00595777">
        <w:rPr>
          <w:sz w:val="24"/>
          <w:szCs w:val="24"/>
          <w:lang w:val="en-US"/>
        </w:rPr>
        <w:t xml:space="preserve"> requirements of the Open </w:t>
      </w:r>
      <w:r>
        <w:rPr>
          <w:sz w:val="24"/>
          <w:szCs w:val="24"/>
        </w:rPr>
        <w:t>С</w:t>
      </w:r>
      <w:r w:rsidRPr="00595777">
        <w:rPr>
          <w:sz w:val="24"/>
          <w:szCs w:val="24"/>
          <w:lang w:val="en-US"/>
        </w:rPr>
        <w:t xml:space="preserve">all. The </w:t>
      </w:r>
      <w:proofErr w:type="spellStart"/>
      <w:r w:rsidRPr="00595777">
        <w:rPr>
          <w:sz w:val="24"/>
          <w:szCs w:val="24"/>
          <w:lang w:val="en-US"/>
        </w:rPr>
        <w:t>Organiser</w:t>
      </w:r>
      <w:proofErr w:type="spellEnd"/>
      <w:r w:rsidRPr="00595777">
        <w:rPr>
          <w:sz w:val="24"/>
          <w:szCs w:val="24"/>
          <w:lang w:val="en-US"/>
        </w:rPr>
        <w:t xml:space="preserve"> has the right to publish</w:t>
      </w:r>
      <w:r w:rsidRPr="00595777">
        <w:rPr>
          <w:sz w:val="24"/>
          <w:szCs w:val="24"/>
          <w:highlight w:val="white"/>
          <w:lang w:val="en-US"/>
        </w:rPr>
        <w:t xml:space="preserve"> summaries about the Ope</w:t>
      </w:r>
      <w:r w:rsidRPr="00595777">
        <w:rPr>
          <w:sz w:val="24"/>
          <w:szCs w:val="24"/>
          <w:highlight w:val="white"/>
          <w:lang w:val="en-US"/>
        </w:rPr>
        <w:t xml:space="preserve">n </w:t>
      </w:r>
      <w:r>
        <w:rPr>
          <w:sz w:val="24"/>
          <w:szCs w:val="24"/>
          <w:highlight w:val="white"/>
        </w:rPr>
        <w:t>С</w:t>
      </w:r>
      <w:r w:rsidRPr="00595777">
        <w:rPr>
          <w:sz w:val="24"/>
          <w:szCs w:val="24"/>
          <w:highlight w:val="white"/>
          <w:lang w:val="en-US"/>
        </w:rPr>
        <w:t xml:space="preserve">all process </w:t>
      </w:r>
      <w:r w:rsidRPr="00595777">
        <w:rPr>
          <w:sz w:val="24"/>
          <w:szCs w:val="24"/>
          <w:lang w:val="en-US"/>
        </w:rPr>
        <w:t xml:space="preserve">and is not obliged to inform the Participants about their applications’ </w:t>
      </w:r>
      <w:proofErr w:type="gramStart"/>
      <w:r w:rsidRPr="00595777">
        <w:rPr>
          <w:sz w:val="24"/>
          <w:szCs w:val="24"/>
          <w:lang w:val="en-US"/>
        </w:rPr>
        <w:t xml:space="preserve">processing  </w:t>
      </w:r>
      <w:r w:rsidRPr="00595777">
        <w:rPr>
          <w:sz w:val="24"/>
          <w:szCs w:val="24"/>
          <w:highlight w:val="white"/>
          <w:lang w:val="en-US"/>
        </w:rPr>
        <w:t>status</w:t>
      </w:r>
      <w:proofErr w:type="gramEnd"/>
      <w:r w:rsidRPr="00595777">
        <w:rPr>
          <w:sz w:val="24"/>
          <w:szCs w:val="24"/>
          <w:highlight w:val="white"/>
          <w:lang w:val="en-US"/>
        </w:rPr>
        <w:t>.</w:t>
      </w:r>
    </w:p>
    <w:p w14:paraId="00000033" w14:textId="77777777" w:rsidR="00C55F24" w:rsidRPr="00595777" w:rsidRDefault="00595777">
      <w:pPr>
        <w:spacing w:after="180"/>
        <w:jc w:val="both"/>
        <w:rPr>
          <w:sz w:val="24"/>
          <w:szCs w:val="24"/>
          <w:lang w:val="en-US"/>
        </w:rPr>
      </w:pPr>
      <w:r w:rsidRPr="00595777">
        <w:rPr>
          <w:sz w:val="24"/>
          <w:szCs w:val="24"/>
          <w:lang w:val="en-US"/>
        </w:rPr>
        <w:t xml:space="preserve">In the course of applications processing, the </w:t>
      </w:r>
      <w:proofErr w:type="spellStart"/>
      <w:r w:rsidRPr="00595777">
        <w:rPr>
          <w:sz w:val="24"/>
          <w:szCs w:val="24"/>
          <w:lang w:val="en-US"/>
        </w:rPr>
        <w:t>Organiser</w:t>
      </w:r>
      <w:proofErr w:type="spellEnd"/>
      <w:r w:rsidRPr="00595777">
        <w:rPr>
          <w:sz w:val="24"/>
          <w:szCs w:val="24"/>
          <w:lang w:val="en-US"/>
        </w:rPr>
        <w:t xml:space="preserve"> has the right to request additional data and</w:t>
      </w:r>
      <w:r w:rsidRPr="00595777">
        <w:rPr>
          <w:sz w:val="24"/>
          <w:szCs w:val="24"/>
          <w:highlight w:val="white"/>
          <w:lang w:val="en-US"/>
        </w:rPr>
        <w:t xml:space="preserve"> clarification </w:t>
      </w:r>
      <w:r w:rsidRPr="00595777">
        <w:rPr>
          <w:sz w:val="24"/>
          <w:szCs w:val="24"/>
          <w:lang w:val="en-US"/>
        </w:rPr>
        <w:t xml:space="preserve">of submitted applications from the Participants. The </w:t>
      </w:r>
      <w:proofErr w:type="spellStart"/>
      <w:r w:rsidRPr="00595777">
        <w:rPr>
          <w:sz w:val="24"/>
          <w:szCs w:val="24"/>
          <w:lang w:val="en-US"/>
        </w:rPr>
        <w:t>Organiser’s</w:t>
      </w:r>
      <w:proofErr w:type="spellEnd"/>
      <w:r w:rsidRPr="00595777">
        <w:rPr>
          <w:sz w:val="24"/>
          <w:szCs w:val="24"/>
          <w:lang w:val="en-US"/>
        </w:rPr>
        <w:t xml:space="preserve"> representatives have the right to interview future Participants on the questionnaire. The date, time, and format of the interview is agreed upon individually.</w:t>
      </w:r>
    </w:p>
    <w:p w14:paraId="00000034" w14:textId="77777777" w:rsidR="00C55F24" w:rsidRPr="00595777" w:rsidRDefault="00C55F24">
      <w:pPr>
        <w:spacing w:after="180"/>
        <w:jc w:val="both"/>
        <w:rPr>
          <w:sz w:val="24"/>
          <w:szCs w:val="24"/>
          <w:lang w:val="en-US"/>
        </w:rPr>
      </w:pPr>
    </w:p>
    <w:p w14:paraId="00000035" w14:textId="77777777" w:rsidR="00C55F24" w:rsidRPr="00595777" w:rsidRDefault="00595777">
      <w:pPr>
        <w:jc w:val="both"/>
        <w:rPr>
          <w:b/>
          <w:sz w:val="24"/>
          <w:szCs w:val="24"/>
          <w:lang w:val="en-US"/>
        </w:rPr>
      </w:pPr>
      <w:r w:rsidRPr="00595777">
        <w:rPr>
          <w:b/>
          <w:sz w:val="24"/>
          <w:szCs w:val="24"/>
          <w:lang w:val="en-US"/>
        </w:rPr>
        <w:t>Applications evaluation criteri</w:t>
      </w:r>
      <w:r w:rsidRPr="00595777">
        <w:rPr>
          <w:b/>
          <w:sz w:val="24"/>
          <w:szCs w:val="24"/>
          <w:lang w:val="en-US"/>
        </w:rPr>
        <w:t>a and Winners selection procedure</w:t>
      </w:r>
    </w:p>
    <w:p w14:paraId="00000036" w14:textId="77777777" w:rsidR="00C55F24" w:rsidRPr="00595777" w:rsidRDefault="00C55F24">
      <w:pPr>
        <w:jc w:val="both"/>
        <w:rPr>
          <w:b/>
          <w:sz w:val="24"/>
          <w:szCs w:val="24"/>
          <w:lang w:val="en-US"/>
        </w:rPr>
      </w:pPr>
    </w:p>
    <w:p w14:paraId="00000037" w14:textId="77777777" w:rsidR="00C55F24" w:rsidRPr="00595777" w:rsidRDefault="00595777">
      <w:pPr>
        <w:spacing w:after="180"/>
        <w:jc w:val="both"/>
        <w:rPr>
          <w:sz w:val="24"/>
          <w:szCs w:val="24"/>
          <w:lang w:val="en-US"/>
        </w:rPr>
      </w:pPr>
      <w:r w:rsidRPr="00595777">
        <w:rPr>
          <w:sz w:val="24"/>
          <w:szCs w:val="24"/>
          <w:lang w:val="en-US"/>
        </w:rPr>
        <w:lastRenderedPageBreak/>
        <w:t>The evaluation of applications of the Participants wh</w:t>
      </w:r>
      <w:r w:rsidRPr="00595777">
        <w:rPr>
          <w:sz w:val="24"/>
          <w:szCs w:val="24"/>
          <w:highlight w:val="white"/>
          <w:lang w:val="en-US"/>
        </w:rPr>
        <w:t>o are candidates for par</w:t>
      </w:r>
      <w:r w:rsidRPr="00595777">
        <w:rPr>
          <w:sz w:val="24"/>
          <w:szCs w:val="24"/>
          <w:lang w:val="en-US"/>
        </w:rPr>
        <w:t>ticipation in the project, will be carried out based on the following criteria:</w:t>
      </w:r>
    </w:p>
    <w:p w14:paraId="00000038" w14:textId="77777777" w:rsidR="00C55F24" w:rsidRPr="00595777" w:rsidRDefault="00595777">
      <w:pPr>
        <w:numPr>
          <w:ilvl w:val="0"/>
          <w:numId w:val="1"/>
        </w:numPr>
        <w:spacing w:before="240"/>
        <w:rPr>
          <w:sz w:val="24"/>
          <w:szCs w:val="24"/>
          <w:lang w:val="en-US"/>
        </w:rPr>
      </w:pPr>
      <w:r w:rsidRPr="00595777">
        <w:rPr>
          <w:sz w:val="24"/>
          <w:szCs w:val="24"/>
          <w:lang w:val="en-US"/>
        </w:rPr>
        <w:t>Criterion A:</w:t>
      </w:r>
      <w:r w:rsidRPr="00595777">
        <w:rPr>
          <w:sz w:val="24"/>
          <w:szCs w:val="24"/>
          <w:highlight w:val="white"/>
          <w:lang w:val="en-US"/>
        </w:rPr>
        <w:t xml:space="preserve"> correspondence </w:t>
      </w:r>
      <w:r w:rsidRPr="00595777">
        <w:rPr>
          <w:sz w:val="24"/>
          <w:szCs w:val="24"/>
          <w:lang w:val="en-US"/>
        </w:rPr>
        <w:t>of the questionnaire submitted by th</w:t>
      </w:r>
      <w:r w:rsidRPr="00595777">
        <w:rPr>
          <w:sz w:val="24"/>
          <w:szCs w:val="24"/>
          <w:lang w:val="en-US"/>
        </w:rPr>
        <w:t>e Participant</w:t>
      </w:r>
      <w:r w:rsidRPr="00595777">
        <w:rPr>
          <w:sz w:val="24"/>
          <w:szCs w:val="24"/>
          <w:highlight w:val="white"/>
          <w:lang w:val="en-US"/>
        </w:rPr>
        <w:t xml:space="preserve"> with</w:t>
      </w:r>
      <w:r w:rsidRPr="00595777">
        <w:rPr>
          <w:sz w:val="24"/>
          <w:szCs w:val="24"/>
          <w:lang w:val="en-US"/>
        </w:rPr>
        <w:t xml:space="preserve"> the Project </w:t>
      </w:r>
      <w:proofErr w:type="spellStart"/>
      <w:r w:rsidRPr="00595777">
        <w:rPr>
          <w:sz w:val="24"/>
          <w:szCs w:val="24"/>
          <w:lang w:val="en-US"/>
        </w:rPr>
        <w:t>programme</w:t>
      </w:r>
      <w:proofErr w:type="spellEnd"/>
      <w:r w:rsidRPr="00595777">
        <w:rPr>
          <w:sz w:val="24"/>
          <w:szCs w:val="24"/>
          <w:lang w:val="en-US"/>
        </w:rPr>
        <w:t>;</w:t>
      </w:r>
    </w:p>
    <w:p w14:paraId="00000039" w14:textId="77777777" w:rsidR="00C55F24" w:rsidRPr="00595777" w:rsidRDefault="00595777">
      <w:pPr>
        <w:numPr>
          <w:ilvl w:val="0"/>
          <w:numId w:val="1"/>
        </w:numPr>
        <w:spacing w:after="240"/>
        <w:rPr>
          <w:sz w:val="24"/>
          <w:szCs w:val="24"/>
          <w:lang w:val="en-US"/>
        </w:rPr>
      </w:pPr>
      <w:r w:rsidRPr="00595777">
        <w:rPr>
          <w:sz w:val="24"/>
          <w:szCs w:val="24"/>
          <w:lang w:val="en-US"/>
        </w:rPr>
        <w:t>Criterion B: having well-founded motivation for participating in the Project.</w:t>
      </w:r>
    </w:p>
    <w:p w14:paraId="0000003A" w14:textId="77777777" w:rsidR="00C55F24" w:rsidRPr="00595777" w:rsidRDefault="00595777">
      <w:pPr>
        <w:spacing w:after="180"/>
        <w:jc w:val="both"/>
        <w:rPr>
          <w:sz w:val="24"/>
          <w:szCs w:val="24"/>
          <w:lang w:val="en-US"/>
        </w:rPr>
      </w:pPr>
      <w:r w:rsidRPr="00595777">
        <w:rPr>
          <w:sz w:val="24"/>
          <w:szCs w:val="24"/>
          <w:lang w:val="en-US"/>
        </w:rPr>
        <w:t xml:space="preserve">The selected Participants will be </w:t>
      </w:r>
      <w:r w:rsidRPr="00595777">
        <w:rPr>
          <w:sz w:val="24"/>
          <w:szCs w:val="24"/>
          <w:highlight w:val="white"/>
          <w:lang w:val="en-US"/>
        </w:rPr>
        <w:t xml:space="preserve">deemed </w:t>
      </w:r>
      <w:r w:rsidRPr="00595777">
        <w:rPr>
          <w:sz w:val="24"/>
          <w:szCs w:val="24"/>
          <w:lang w:val="en-US"/>
        </w:rPr>
        <w:t>Winners of the Open Call.</w:t>
      </w:r>
    </w:p>
    <w:p w14:paraId="0000003B" w14:textId="77777777" w:rsidR="00C55F24" w:rsidRPr="00595777" w:rsidRDefault="00595777">
      <w:pPr>
        <w:spacing w:after="180"/>
        <w:jc w:val="both"/>
        <w:rPr>
          <w:sz w:val="24"/>
          <w:szCs w:val="24"/>
          <w:lang w:val="en-US"/>
        </w:rPr>
      </w:pPr>
      <w:r w:rsidRPr="00595777">
        <w:rPr>
          <w:sz w:val="24"/>
          <w:szCs w:val="24"/>
          <w:lang w:val="en-US"/>
        </w:rPr>
        <w:t xml:space="preserve">The information about the results of the Open Call, as well as about </w:t>
      </w:r>
      <w:r w:rsidRPr="00595777">
        <w:rPr>
          <w:sz w:val="24"/>
          <w:szCs w:val="24"/>
          <w:lang w:val="en-US"/>
        </w:rPr>
        <w:t xml:space="preserve">the Participants who were selected as Winners (surname, name, patronym (if any), age, place of residence) will be communicated to the Participants individually via telephone or via their email address. The </w:t>
      </w:r>
      <w:proofErr w:type="spellStart"/>
      <w:r w:rsidRPr="00595777">
        <w:rPr>
          <w:sz w:val="24"/>
          <w:szCs w:val="24"/>
          <w:lang w:val="en-US"/>
        </w:rPr>
        <w:t>Organiser</w:t>
      </w:r>
      <w:proofErr w:type="spellEnd"/>
      <w:r w:rsidRPr="00595777">
        <w:rPr>
          <w:sz w:val="24"/>
          <w:szCs w:val="24"/>
          <w:lang w:val="en-US"/>
        </w:rPr>
        <w:t xml:space="preserve"> has the right to publish the names of th</w:t>
      </w:r>
      <w:r w:rsidRPr="00595777">
        <w:rPr>
          <w:sz w:val="24"/>
          <w:szCs w:val="24"/>
          <w:lang w:val="en-US"/>
        </w:rPr>
        <w:t xml:space="preserve">e Participants on the </w:t>
      </w:r>
      <w:proofErr w:type="spellStart"/>
      <w:r w:rsidRPr="00595777">
        <w:rPr>
          <w:sz w:val="24"/>
          <w:szCs w:val="24"/>
          <w:lang w:val="en-US"/>
        </w:rPr>
        <w:t>Organiser’s</w:t>
      </w:r>
      <w:proofErr w:type="spellEnd"/>
      <w:r w:rsidRPr="00595777">
        <w:rPr>
          <w:sz w:val="24"/>
          <w:szCs w:val="24"/>
          <w:lang w:val="en-US"/>
        </w:rPr>
        <w:t xml:space="preserve"> website and on the </w:t>
      </w:r>
      <w:proofErr w:type="spellStart"/>
      <w:r w:rsidRPr="00595777">
        <w:rPr>
          <w:sz w:val="24"/>
          <w:szCs w:val="24"/>
          <w:lang w:val="en-US"/>
        </w:rPr>
        <w:t>Organiser’s</w:t>
      </w:r>
      <w:proofErr w:type="spellEnd"/>
      <w:r w:rsidRPr="00595777">
        <w:rPr>
          <w:sz w:val="24"/>
          <w:szCs w:val="24"/>
          <w:lang w:val="en-US"/>
        </w:rPr>
        <w:t xml:space="preserve"> accounts on social media while publishing information about the winners.</w:t>
      </w:r>
    </w:p>
    <w:p w14:paraId="0000003C" w14:textId="77777777" w:rsidR="00C55F24" w:rsidRPr="00595777" w:rsidRDefault="00C55F24">
      <w:pPr>
        <w:spacing w:after="180"/>
        <w:jc w:val="both"/>
        <w:rPr>
          <w:sz w:val="24"/>
          <w:szCs w:val="24"/>
          <w:lang w:val="en-US"/>
        </w:rPr>
      </w:pPr>
    </w:p>
    <w:p w14:paraId="0000003D" w14:textId="77777777" w:rsidR="00C55F24" w:rsidRPr="00595777" w:rsidRDefault="00595777">
      <w:pPr>
        <w:spacing w:after="180"/>
        <w:jc w:val="both"/>
        <w:rPr>
          <w:b/>
          <w:sz w:val="24"/>
          <w:szCs w:val="24"/>
          <w:lang w:val="en-US"/>
        </w:rPr>
      </w:pPr>
      <w:r w:rsidRPr="00595777">
        <w:rPr>
          <w:b/>
          <w:sz w:val="24"/>
          <w:szCs w:val="24"/>
          <w:highlight w:val="white"/>
          <w:lang w:val="en-US"/>
        </w:rPr>
        <w:t>Modification or cancellation of</w:t>
      </w:r>
      <w:r w:rsidRPr="00595777">
        <w:rPr>
          <w:b/>
          <w:sz w:val="24"/>
          <w:szCs w:val="24"/>
          <w:lang w:val="en-US"/>
        </w:rPr>
        <w:t xml:space="preserve"> the Open Call</w:t>
      </w:r>
    </w:p>
    <w:p w14:paraId="0000003E" w14:textId="77777777" w:rsidR="00C55F24" w:rsidRPr="00595777" w:rsidRDefault="00595777">
      <w:pPr>
        <w:spacing w:after="180"/>
        <w:jc w:val="both"/>
        <w:rPr>
          <w:sz w:val="24"/>
          <w:szCs w:val="24"/>
          <w:lang w:val="en-US"/>
        </w:rPr>
      </w:pPr>
      <w:r w:rsidRPr="00595777">
        <w:rPr>
          <w:sz w:val="24"/>
          <w:szCs w:val="24"/>
          <w:lang w:val="en-US"/>
        </w:rPr>
        <w:t xml:space="preserve">The </w:t>
      </w:r>
      <w:proofErr w:type="spellStart"/>
      <w:r w:rsidRPr="00595777">
        <w:rPr>
          <w:sz w:val="24"/>
          <w:szCs w:val="24"/>
          <w:lang w:val="en-US"/>
        </w:rPr>
        <w:t>Organiser</w:t>
      </w:r>
      <w:proofErr w:type="spellEnd"/>
      <w:r w:rsidRPr="00595777">
        <w:rPr>
          <w:sz w:val="24"/>
          <w:szCs w:val="24"/>
          <w:lang w:val="en-US"/>
        </w:rPr>
        <w:t xml:space="preserve"> has the right to make a decision to make </w:t>
      </w:r>
      <w:r w:rsidRPr="00595777">
        <w:rPr>
          <w:sz w:val="24"/>
          <w:szCs w:val="24"/>
          <w:highlight w:val="white"/>
          <w:lang w:val="en-US"/>
        </w:rPr>
        <w:t>modifications to</w:t>
      </w:r>
      <w:r w:rsidRPr="00595777">
        <w:rPr>
          <w:sz w:val="24"/>
          <w:szCs w:val="24"/>
          <w:highlight w:val="white"/>
          <w:lang w:val="en-US"/>
        </w:rPr>
        <w:t xml:space="preserve"> t</w:t>
      </w:r>
      <w:r w:rsidRPr="00595777">
        <w:rPr>
          <w:sz w:val="24"/>
          <w:szCs w:val="24"/>
          <w:lang w:val="en-US"/>
        </w:rPr>
        <w:t xml:space="preserve">he present Regulations at any moment of the Open Call implementation. Any modifications made to the present Regulations are an integral part thereof. In the event of making any modifications, the </w:t>
      </w:r>
      <w:proofErr w:type="spellStart"/>
      <w:r w:rsidRPr="00595777">
        <w:rPr>
          <w:sz w:val="24"/>
          <w:szCs w:val="24"/>
          <w:lang w:val="en-US"/>
        </w:rPr>
        <w:t>Organiser</w:t>
      </w:r>
      <w:proofErr w:type="spellEnd"/>
      <w:r w:rsidRPr="00595777">
        <w:rPr>
          <w:sz w:val="24"/>
          <w:szCs w:val="24"/>
          <w:lang w:val="en-US"/>
        </w:rPr>
        <w:t xml:space="preserve"> will publish the updated version of the Regulati</w:t>
      </w:r>
      <w:r w:rsidRPr="00595777">
        <w:rPr>
          <w:sz w:val="24"/>
          <w:szCs w:val="24"/>
          <w:lang w:val="en-US"/>
        </w:rPr>
        <w:t>ons on its website.</w:t>
      </w:r>
    </w:p>
    <w:p w14:paraId="0000003F" w14:textId="77777777" w:rsidR="00C55F24" w:rsidRPr="00595777" w:rsidRDefault="00595777">
      <w:pPr>
        <w:spacing w:after="180"/>
        <w:jc w:val="both"/>
        <w:rPr>
          <w:sz w:val="24"/>
          <w:szCs w:val="24"/>
          <w:lang w:val="en-US"/>
        </w:rPr>
      </w:pPr>
      <w:r w:rsidRPr="00595777">
        <w:rPr>
          <w:sz w:val="24"/>
          <w:szCs w:val="24"/>
          <w:lang w:val="en-US"/>
        </w:rPr>
        <w:t xml:space="preserve">The </w:t>
      </w:r>
      <w:proofErr w:type="spellStart"/>
      <w:r w:rsidRPr="00595777">
        <w:rPr>
          <w:sz w:val="24"/>
          <w:szCs w:val="24"/>
          <w:lang w:val="en-US"/>
        </w:rPr>
        <w:t>Organiser</w:t>
      </w:r>
      <w:proofErr w:type="spellEnd"/>
      <w:r w:rsidRPr="00595777">
        <w:rPr>
          <w:sz w:val="24"/>
          <w:szCs w:val="24"/>
          <w:lang w:val="en-US"/>
        </w:rPr>
        <w:t xml:space="preserve"> has the right to cancel the Open </w:t>
      </w:r>
      <w:r>
        <w:rPr>
          <w:sz w:val="24"/>
          <w:szCs w:val="24"/>
        </w:rPr>
        <w:t>С</w:t>
      </w:r>
      <w:r w:rsidRPr="00595777">
        <w:rPr>
          <w:sz w:val="24"/>
          <w:szCs w:val="24"/>
          <w:lang w:val="en-US"/>
        </w:rPr>
        <w:t xml:space="preserve">all at any time of its implementation. The </w:t>
      </w:r>
      <w:proofErr w:type="spellStart"/>
      <w:r w:rsidRPr="00595777">
        <w:rPr>
          <w:sz w:val="24"/>
          <w:szCs w:val="24"/>
          <w:lang w:val="en-US"/>
        </w:rPr>
        <w:t>Organiser</w:t>
      </w:r>
      <w:proofErr w:type="spellEnd"/>
      <w:r w:rsidRPr="00595777">
        <w:rPr>
          <w:sz w:val="24"/>
          <w:szCs w:val="24"/>
          <w:lang w:val="en-US"/>
        </w:rPr>
        <w:t xml:space="preserve"> shall not be held responsible toward the Participants or third parties for any losses that resulted and/or may result from the cancella</w:t>
      </w:r>
      <w:r w:rsidRPr="00595777">
        <w:rPr>
          <w:sz w:val="24"/>
          <w:szCs w:val="24"/>
          <w:lang w:val="en-US"/>
        </w:rPr>
        <w:t xml:space="preserve">tion of the procedure implementation. In the event of cancellation, the </w:t>
      </w:r>
      <w:proofErr w:type="spellStart"/>
      <w:r w:rsidRPr="00595777">
        <w:rPr>
          <w:sz w:val="24"/>
          <w:szCs w:val="24"/>
          <w:lang w:val="en-US"/>
        </w:rPr>
        <w:t>Organiser</w:t>
      </w:r>
      <w:proofErr w:type="spellEnd"/>
      <w:r w:rsidRPr="00595777">
        <w:rPr>
          <w:sz w:val="24"/>
          <w:szCs w:val="24"/>
          <w:highlight w:val="white"/>
          <w:lang w:val="en-US"/>
        </w:rPr>
        <w:t xml:space="preserve"> will pu</w:t>
      </w:r>
      <w:r w:rsidRPr="00595777">
        <w:rPr>
          <w:sz w:val="24"/>
          <w:szCs w:val="24"/>
          <w:lang w:val="en-US"/>
        </w:rPr>
        <w:t>blish a notice of the cancellation on its website.</w:t>
      </w:r>
    </w:p>
    <w:p w14:paraId="00000040" w14:textId="77777777" w:rsidR="00C55F24" w:rsidRPr="00595777" w:rsidRDefault="00595777">
      <w:pPr>
        <w:spacing w:after="180"/>
        <w:jc w:val="both"/>
        <w:rPr>
          <w:sz w:val="24"/>
          <w:szCs w:val="24"/>
          <w:lang w:val="en-US"/>
        </w:rPr>
      </w:pPr>
      <w:r w:rsidRPr="00595777">
        <w:rPr>
          <w:sz w:val="24"/>
          <w:szCs w:val="24"/>
          <w:lang w:val="en-US"/>
        </w:rPr>
        <w:t>The Participants shall cover all expenses related to participating in the selection process, including preparation a</w:t>
      </w:r>
      <w:r w:rsidRPr="00595777">
        <w:rPr>
          <w:sz w:val="24"/>
          <w:szCs w:val="24"/>
          <w:lang w:val="en-US"/>
        </w:rPr>
        <w:t xml:space="preserve">nd submission of applications and other documentation, and the </w:t>
      </w:r>
      <w:proofErr w:type="spellStart"/>
      <w:r w:rsidRPr="00595777">
        <w:rPr>
          <w:sz w:val="24"/>
          <w:szCs w:val="24"/>
          <w:lang w:val="en-US"/>
        </w:rPr>
        <w:t>Organiser</w:t>
      </w:r>
      <w:proofErr w:type="spellEnd"/>
      <w:r w:rsidRPr="00595777">
        <w:rPr>
          <w:sz w:val="24"/>
          <w:szCs w:val="24"/>
          <w:lang w:val="en-US"/>
        </w:rPr>
        <w:t xml:space="preserve"> has no obligations whatsoever to cover these expenses regardless of the Open </w:t>
      </w:r>
      <w:r>
        <w:rPr>
          <w:sz w:val="24"/>
          <w:szCs w:val="24"/>
        </w:rPr>
        <w:t>С</w:t>
      </w:r>
      <w:r w:rsidRPr="00595777">
        <w:rPr>
          <w:sz w:val="24"/>
          <w:szCs w:val="24"/>
          <w:lang w:val="en-US"/>
        </w:rPr>
        <w:t>all results.</w:t>
      </w:r>
    </w:p>
    <w:p w14:paraId="00000041" w14:textId="77777777" w:rsidR="00C55F24" w:rsidRPr="00595777" w:rsidRDefault="00C55F24">
      <w:pPr>
        <w:spacing w:after="180"/>
        <w:jc w:val="both"/>
        <w:rPr>
          <w:sz w:val="24"/>
          <w:szCs w:val="24"/>
          <w:lang w:val="en-US"/>
        </w:rPr>
      </w:pPr>
    </w:p>
    <w:p w14:paraId="00000042" w14:textId="77777777" w:rsidR="00C55F24" w:rsidRPr="00595777" w:rsidRDefault="00595777">
      <w:pPr>
        <w:jc w:val="both"/>
        <w:rPr>
          <w:b/>
          <w:sz w:val="24"/>
          <w:szCs w:val="24"/>
          <w:lang w:val="en-US"/>
        </w:rPr>
      </w:pPr>
      <w:r w:rsidRPr="00595777">
        <w:rPr>
          <w:b/>
          <w:sz w:val="24"/>
          <w:szCs w:val="24"/>
          <w:lang w:val="en-US"/>
        </w:rPr>
        <w:t>Lega</w:t>
      </w:r>
      <w:r w:rsidRPr="00595777">
        <w:rPr>
          <w:b/>
          <w:sz w:val="24"/>
          <w:szCs w:val="24"/>
          <w:highlight w:val="white"/>
          <w:lang w:val="en-US"/>
        </w:rPr>
        <w:t xml:space="preserve">l framework </w:t>
      </w:r>
      <w:r w:rsidRPr="00595777">
        <w:rPr>
          <w:b/>
          <w:sz w:val="24"/>
          <w:szCs w:val="24"/>
          <w:lang w:val="en-US"/>
        </w:rPr>
        <w:t xml:space="preserve">of the Open </w:t>
      </w:r>
      <w:r>
        <w:rPr>
          <w:b/>
          <w:sz w:val="24"/>
          <w:szCs w:val="24"/>
        </w:rPr>
        <w:t>С</w:t>
      </w:r>
      <w:r w:rsidRPr="00595777">
        <w:rPr>
          <w:b/>
          <w:sz w:val="24"/>
          <w:szCs w:val="24"/>
          <w:lang w:val="en-US"/>
        </w:rPr>
        <w:t>all</w:t>
      </w:r>
    </w:p>
    <w:p w14:paraId="00000043" w14:textId="77777777" w:rsidR="00C55F24" w:rsidRPr="00595777" w:rsidRDefault="00C55F24">
      <w:pPr>
        <w:spacing w:after="180"/>
        <w:jc w:val="both"/>
        <w:rPr>
          <w:sz w:val="24"/>
          <w:szCs w:val="24"/>
          <w:lang w:val="en-US"/>
        </w:rPr>
      </w:pPr>
    </w:p>
    <w:p w14:paraId="00000044" w14:textId="77777777" w:rsidR="00C55F24" w:rsidRPr="00595777" w:rsidRDefault="00595777">
      <w:pPr>
        <w:jc w:val="both"/>
        <w:rPr>
          <w:sz w:val="24"/>
          <w:szCs w:val="24"/>
          <w:lang w:val="en-US"/>
        </w:rPr>
      </w:pPr>
      <w:r w:rsidRPr="00595777">
        <w:rPr>
          <w:sz w:val="24"/>
          <w:szCs w:val="24"/>
          <w:lang w:val="en-US"/>
        </w:rPr>
        <w:t xml:space="preserve">The Open </w:t>
      </w:r>
      <w:r>
        <w:rPr>
          <w:sz w:val="24"/>
          <w:szCs w:val="24"/>
        </w:rPr>
        <w:t>С</w:t>
      </w:r>
      <w:r w:rsidRPr="00595777">
        <w:rPr>
          <w:sz w:val="24"/>
          <w:szCs w:val="24"/>
          <w:lang w:val="en-US"/>
        </w:rPr>
        <w:t>all</w:t>
      </w:r>
      <w:r w:rsidRPr="00595777">
        <w:rPr>
          <w:sz w:val="24"/>
          <w:szCs w:val="24"/>
          <w:highlight w:val="white"/>
          <w:lang w:val="en-US"/>
        </w:rPr>
        <w:t xml:space="preserve"> is not a tender (contest, auction) </w:t>
      </w:r>
      <w:r w:rsidRPr="00595777">
        <w:rPr>
          <w:sz w:val="24"/>
          <w:szCs w:val="24"/>
          <w:lang w:val="en-US"/>
        </w:rPr>
        <w:t>or a pub</w:t>
      </w:r>
      <w:r w:rsidRPr="00595777">
        <w:rPr>
          <w:sz w:val="24"/>
          <w:szCs w:val="24"/>
          <w:lang w:val="en-US"/>
        </w:rPr>
        <w:t xml:space="preserve">lic </w:t>
      </w:r>
      <w:r w:rsidRPr="00595777">
        <w:rPr>
          <w:sz w:val="24"/>
          <w:szCs w:val="24"/>
          <w:shd w:val="clear" w:color="auto" w:fill="FFFF0B"/>
          <w:lang w:val="en-US"/>
        </w:rPr>
        <w:t>competition</w:t>
      </w:r>
      <w:r w:rsidRPr="00595777">
        <w:rPr>
          <w:sz w:val="24"/>
          <w:szCs w:val="24"/>
          <w:lang w:val="en-US"/>
        </w:rPr>
        <w:t xml:space="preserve"> in accordance with articles 447–449 of the first part and articles 1057–1061 of the second part of the Civil Code of the Russian Federation and does not entail any civil consequences envisaged by the aforementioned norms.</w:t>
      </w:r>
    </w:p>
    <w:p w14:paraId="00000045" w14:textId="77777777" w:rsidR="00C55F24" w:rsidRPr="00595777" w:rsidRDefault="00C55F24">
      <w:pPr>
        <w:spacing w:after="180"/>
        <w:jc w:val="both"/>
        <w:rPr>
          <w:sz w:val="24"/>
          <w:szCs w:val="24"/>
          <w:lang w:val="en-US"/>
        </w:rPr>
      </w:pPr>
    </w:p>
    <w:p w14:paraId="00000046" w14:textId="77777777" w:rsidR="00C55F24" w:rsidRPr="00595777" w:rsidRDefault="00595777">
      <w:pPr>
        <w:jc w:val="both"/>
        <w:rPr>
          <w:sz w:val="24"/>
          <w:szCs w:val="24"/>
          <w:lang w:val="en-US"/>
        </w:rPr>
      </w:pPr>
      <w:r w:rsidRPr="00595777">
        <w:rPr>
          <w:sz w:val="24"/>
          <w:szCs w:val="24"/>
          <w:lang w:val="en-US"/>
        </w:rPr>
        <w:lastRenderedPageBreak/>
        <w:t xml:space="preserve">The Open </w:t>
      </w:r>
      <w:r>
        <w:rPr>
          <w:sz w:val="24"/>
          <w:szCs w:val="24"/>
        </w:rPr>
        <w:t>С</w:t>
      </w:r>
      <w:r w:rsidRPr="00595777">
        <w:rPr>
          <w:sz w:val="24"/>
          <w:szCs w:val="24"/>
          <w:lang w:val="en-US"/>
        </w:rPr>
        <w:t>all sha</w:t>
      </w:r>
      <w:r w:rsidRPr="00595777">
        <w:rPr>
          <w:sz w:val="24"/>
          <w:szCs w:val="24"/>
          <w:lang w:val="en-US"/>
        </w:rPr>
        <w:t xml:space="preserve">ll not impose obligations onto the </w:t>
      </w:r>
      <w:proofErr w:type="spellStart"/>
      <w:r w:rsidRPr="00595777">
        <w:rPr>
          <w:sz w:val="24"/>
          <w:szCs w:val="24"/>
          <w:lang w:val="en-US"/>
        </w:rPr>
        <w:t>Organiser</w:t>
      </w:r>
      <w:proofErr w:type="spellEnd"/>
      <w:r w:rsidRPr="00595777">
        <w:rPr>
          <w:sz w:val="24"/>
          <w:szCs w:val="24"/>
          <w:lang w:val="en-US"/>
        </w:rPr>
        <w:t xml:space="preserve"> for conclusion of a contract with a person selected as a winner. These Regulations do not constitute an offer and shall be regarded by the Participants as an invitation to negotiations. </w:t>
      </w:r>
    </w:p>
    <w:p w14:paraId="00000047" w14:textId="77777777" w:rsidR="00C55F24" w:rsidRPr="00595777" w:rsidRDefault="00C55F24">
      <w:pPr>
        <w:spacing w:after="180"/>
        <w:jc w:val="both"/>
        <w:rPr>
          <w:sz w:val="24"/>
          <w:szCs w:val="24"/>
          <w:lang w:val="en-US"/>
        </w:rPr>
      </w:pPr>
    </w:p>
    <w:p w14:paraId="00000048" w14:textId="77777777" w:rsidR="00C55F24" w:rsidRPr="00595777" w:rsidRDefault="00C55F24">
      <w:pPr>
        <w:spacing w:after="180"/>
        <w:jc w:val="both"/>
        <w:rPr>
          <w:sz w:val="24"/>
          <w:szCs w:val="24"/>
          <w:lang w:val="en-US"/>
        </w:rPr>
      </w:pPr>
    </w:p>
    <w:p w14:paraId="00000049" w14:textId="77777777" w:rsidR="00C55F24" w:rsidRPr="00595777" w:rsidRDefault="00C55F24">
      <w:pPr>
        <w:spacing w:after="180"/>
        <w:jc w:val="both"/>
        <w:rPr>
          <w:rFonts w:ascii="Times New Roman" w:eastAsia="Times New Roman" w:hAnsi="Times New Roman" w:cs="Times New Roman"/>
          <w:sz w:val="17"/>
          <w:szCs w:val="17"/>
          <w:lang w:val="en-US"/>
        </w:rPr>
      </w:pPr>
    </w:p>
    <w:p w14:paraId="0000004A" w14:textId="77777777" w:rsidR="00C55F24" w:rsidRPr="00595777" w:rsidRDefault="00C55F24">
      <w:pPr>
        <w:spacing w:after="180"/>
        <w:jc w:val="both"/>
        <w:rPr>
          <w:rFonts w:ascii="Times New Roman" w:eastAsia="Times New Roman" w:hAnsi="Times New Roman" w:cs="Times New Roman"/>
          <w:sz w:val="17"/>
          <w:szCs w:val="17"/>
          <w:lang w:val="en-US"/>
        </w:rPr>
      </w:pPr>
    </w:p>
    <w:p w14:paraId="0000004B" w14:textId="77777777" w:rsidR="00C55F24" w:rsidRPr="00595777" w:rsidRDefault="00C55F24">
      <w:pPr>
        <w:jc w:val="both"/>
        <w:rPr>
          <w:rFonts w:ascii="Times New Roman" w:eastAsia="Times New Roman" w:hAnsi="Times New Roman" w:cs="Times New Roman"/>
          <w:sz w:val="17"/>
          <w:szCs w:val="17"/>
          <w:lang w:val="en-US"/>
        </w:rPr>
      </w:pPr>
    </w:p>
    <w:p w14:paraId="0000004C" w14:textId="77777777" w:rsidR="00C55F24" w:rsidRPr="00595777" w:rsidRDefault="00C55F24">
      <w:pPr>
        <w:spacing w:after="180"/>
        <w:jc w:val="both"/>
        <w:rPr>
          <w:rFonts w:ascii="Times New Roman" w:eastAsia="Times New Roman" w:hAnsi="Times New Roman" w:cs="Times New Roman"/>
          <w:sz w:val="17"/>
          <w:szCs w:val="17"/>
          <w:lang w:val="en-US"/>
        </w:rPr>
      </w:pPr>
    </w:p>
    <w:p w14:paraId="0000004D" w14:textId="77777777" w:rsidR="00C55F24" w:rsidRPr="00595777" w:rsidRDefault="00C55F24">
      <w:pPr>
        <w:rPr>
          <w:rFonts w:ascii="Times New Roman" w:eastAsia="Times New Roman" w:hAnsi="Times New Roman" w:cs="Times New Roman"/>
          <w:sz w:val="17"/>
          <w:szCs w:val="17"/>
          <w:lang w:val="en-US"/>
        </w:rPr>
      </w:pPr>
    </w:p>
    <w:p w14:paraId="0000004E" w14:textId="77777777" w:rsidR="00C55F24" w:rsidRPr="00595777" w:rsidRDefault="00C55F24">
      <w:pPr>
        <w:rPr>
          <w:rFonts w:ascii="Times New Roman" w:eastAsia="Times New Roman" w:hAnsi="Times New Roman" w:cs="Times New Roman"/>
          <w:sz w:val="17"/>
          <w:szCs w:val="17"/>
          <w:lang w:val="en-US"/>
        </w:rPr>
      </w:pPr>
    </w:p>
    <w:p w14:paraId="0000004F" w14:textId="77777777" w:rsidR="00C55F24" w:rsidRPr="00595777" w:rsidRDefault="00C55F24">
      <w:pPr>
        <w:spacing w:line="240" w:lineRule="auto"/>
        <w:rPr>
          <w:sz w:val="24"/>
          <w:szCs w:val="24"/>
          <w:lang w:val="en-US"/>
        </w:rPr>
      </w:pPr>
    </w:p>
    <w:p w14:paraId="00000050" w14:textId="77777777" w:rsidR="00C55F24" w:rsidRPr="00595777" w:rsidRDefault="00C55F24">
      <w:pPr>
        <w:rPr>
          <w:lang w:val="en-US"/>
        </w:rPr>
      </w:pPr>
    </w:p>
    <w:sectPr w:rsidR="00C55F24" w:rsidRPr="0059577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B22"/>
    <w:multiLevelType w:val="multilevel"/>
    <w:tmpl w:val="1B4C9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A1436E"/>
    <w:multiLevelType w:val="multilevel"/>
    <w:tmpl w:val="4A760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F24"/>
    <w:rsid w:val="00595777"/>
    <w:rsid w:val="00C55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6DDF"/>
  <w15:docId w15:val="{1EE83669-B333-4E84-BDDB-5575751E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ediationcalls@v-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tioncalls@v-a-c.org" TargetMode="External"/><Relationship Id="rId5" Type="http://schemas.openxmlformats.org/officeDocument/2006/relationships/hyperlink" Target="https://v-a-c.org/en/ges2/ex-from-out-without-open-cal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7802</Characters>
  <Application>Microsoft Office Word</Application>
  <DocSecurity>0</DocSecurity>
  <Lines>65</Lines>
  <Paragraphs>18</Paragraphs>
  <ScaleCrop>false</ScaleCrop>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Grigoriev</cp:lastModifiedBy>
  <cp:revision>2</cp:revision>
  <dcterms:created xsi:type="dcterms:W3CDTF">2023-06-13T12:20:00Z</dcterms:created>
  <dcterms:modified xsi:type="dcterms:W3CDTF">2023-06-13T12:21:00Z</dcterms:modified>
</cp:coreProperties>
</file>