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</w:rPr>
      </w:pPr>
      <w:r>
        <w:rPr>
          <w:b/>
        </w:rPr>
        <w:t>Анкета участника опен-колла в лабораторию «Свидетели времени»</w:t>
      </w:r>
    </w:p>
    <w:p>
      <w:r/>
    </w:p>
    <w:p>
      <w:pPr>
        <w:pStyle w:val="para1"/>
        <w:numPr>
          <w:ilvl w:val="0"/>
          <w:numId w:val="1"/>
        </w:numPr>
        <w:ind w:left="720" w:hanging="360"/>
      </w:pPr>
      <w:r>
        <w:t>Имя и фамилия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Как вы понимаете термин «исследование»?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Вам интереснее работать с историей прошлого, с современностью или (если вы художник) с конструированием представления о будущем?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Как вы выбираете тему для ваших работ, исследований?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Был ли у вас опыт применения в своей художественной практике антропологических, социологических, культурологических или исторических исследований (текстов,  интервью, фактов, визуального материала)? Если да, то расскажите о нем.</w:t>
      </w:r>
    </w:p>
    <w:p>
      <w:pPr>
        <w:pStyle w:val="para1"/>
      </w:pPr>
      <w:r/>
    </w:p>
    <w:p>
      <w:pPr>
        <w:pStyle w:val="para1"/>
        <w:numPr>
          <w:ilvl w:val="0"/>
          <w:numId w:val="1"/>
        </w:numPr>
        <w:ind w:left="720" w:hanging="360"/>
      </w:pPr>
      <w:r>
        <w:t xml:space="preserve">Был ли у вас опыт сотрудничества с академическими учеными или исследователями? (например, консультация или совместная </w:t>
      </w:r>
      <w:bookmarkStart w:id="0" w:name="_GoBack"/>
      <w:r/>
      <w:bookmarkEnd w:id="0"/>
      <w:r>
        <w:t>поездка) Если да, то опишите свой опыт.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Использовали ли вы когда-либо свою или чужую автобиографию в своей практике? Если да, то опишите, пожалуйста, вашу задумку/проект.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Если вы академический исследователь / теоретик: был ли у вас опыт взаимодействия с художниками в рамках общей проектной работы?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Был ли у вас опыт участия в художественных или исследовательских экспедициях (в «поле»)? Если да, то опишите свой опыт.</w:t>
      </w:r>
    </w:p>
    <w:p>
      <w:pPr>
        <w:pStyle w:val="para1"/>
        <w:ind w:left="0"/>
      </w:pPr>
      <w:r/>
    </w:p>
    <w:p>
      <w:pPr>
        <w:pStyle w:val="para1"/>
        <w:numPr>
          <w:ilvl w:val="0"/>
          <w:numId w:val="1"/>
        </w:numPr>
        <w:ind w:left="720" w:hanging="360"/>
      </w:pPr>
      <w:r>
        <w:t>Вы предпочитаете работать один/одна или в команде?</w:t>
        <w:br w:type="textWrapping"/>
      </w:r>
    </w:p>
    <w:p>
      <w:pPr>
        <w:pStyle w:val="para1"/>
        <w:numPr>
          <w:ilvl w:val="0"/>
          <w:numId w:val="1"/>
        </w:numPr>
        <w:ind w:left="720" w:hanging="360"/>
      </w:pPr>
      <w:r>
        <w:t>Сможете ли вы присутствовать на обсуждениях в «ГЭС-2», или планируете подключаться только онлайн?</w:t>
      </w:r>
    </w:p>
    <w:p>
      <w:pPr>
        <w:pStyle w:val="para1"/>
      </w:pPr>
      <w:r/>
    </w:p>
    <w:p>
      <w:pPr>
        <w:pStyle w:val="para1"/>
      </w:pPr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00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auto"/>
    <w:pitch w:val="default"/>
  </w:font>
  <w:font w:name="Cambria">
    <w:charset w:val="00"/>
    <w:family w:val="auto"/>
    <w:pitch w:val="default"/>
  </w:font>
  <w:font w:name="ＭＳ 明朝">
    <w:charset w:val="00"/>
    <w:family w:val="auto"/>
    <w:pitch w:val="default"/>
  </w:font>
  <w:font w:name="Arial">
    <w:charset w:val="00"/>
    <w:family w:val="auto"/>
    <w:pitch w:val="default"/>
  </w:font>
  <w:font w:name="ＭＳ ゴシック">
    <w:charset w:val="00"/>
    <w:family w:val="auto"/>
    <w:pitch w:val="default"/>
  </w:font>
  <w:font w:name="Calibr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67"/>
    </w:tmLastPosCaret>
    <w:tmLastPosAnchor>
      <w:tmLastPosPgfIdx w:val="0"/>
      <w:tmLastPosIdx w:val="0"/>
    </w:tmLastPosAnchor>
    <w:tmLastPosTblRect w:left="0" w:top="0" w:right="0" w:bottom="0"/>
  </w:tmLastPos>
  <w:tmAppRevision w:date="1692697484" w:val="1054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eastAsia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mbria" w:hAnsi="Cambria" w:eastAsia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ro</dc:creator>
  <cp:keywords/>
  <dc:description/>
  <cp:lastModifiedBy>Лера Конончук</cp:lastModifiedBy>
  <cp:revision>4</cp:revision>
  <dcterms:created xsi:type="dcterms:W3CDTF">2023-07-06T07:04:00Z</dcterms:created>
  <dcterms:modified xsi:type="dcterms:W3CDTF">2023-08-22T09:44:44Z</dcterms:modified>
</cp:coreProperties>
</file>