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ind w:firstLine="700"/>
        <w:rPr>
          <w:b w:val="1"/>
          <w:sz w:val="24"/>
          <w:szCs w:val="24"/>
        </w:rPr>
      </w:pPr>
      <w:bookmarkStart w:colFirst="0" w:colLast="0" w:name="_g7oztk9le5bb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10 (десяти) Участников для реализации проекта «Волшебство ли?» (далее также Проект).</w:t>
      </w:r>
    </w:p>
    <w:p w:rsidR="00000000" w:rsidDel="00000000" w:rsidP="00000000" w:rsidRDefault="00000000" w:rsidRPr="00000000" w14:paraId="00000004">
      <w:pPr>
        <w:spacing w:after="400" w:before="10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Продвинутый уровень кружка «</w:t>
      </w:r>
      <w:hyperlink r:id="rId6">
        <w:r w:rsidDel="00000000" w:rsidR="00000000" w:rsidRPr="00000000">
          <w:rPr>
            <w:sz w:val="24"/>
            <w:szCs w:val="24"/>
            <w:highlight w:val="white"/>
            <w:u w:val="single"/>
            <w:rtl w:val="0"/>
          </w:rPr>
          <w:t xml:space="preserve">Волшебство ли?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» подходит для тех, кто уже освоил основу иллюзионного искусства и готов взяться за объединение отдельных фокусов в рутины </w:t>
      </w:r>
      <w:r w:rsidDel="00000000" w:rsidR="00000000" w:rsidRPr="00000000">
        <w:rPr>
          <w:sz w:val="24"/>
          <w:szCs w:val="24"/>
          <w:rtl w:val="0"/>
        </w:rPr>
        <w:t xml:space="preserve">—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полноценные выступления.</w:t>
      </w:r>
    </w:p>
    <w:p w:rsidR="00000000" w:rsidDel="00000000" w:rsidP="00000000" w:rsidRDefault="00000000" w:rsidRPr="00000000" w14:paraId="00000005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Программа состоит из 12 теоретических и практических занятий и финального перформанса (с 9 октября по 16 ноября 2023 года с 17:30 до 20:30 и 19 ноября 2023 года с 12:00 до 16:00). Программа рассчитана на подростков 12–17 лет, уже освоивших основы иллюзионизма,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умеющих работать с ключевой картой и делать форсирование, брейк, двойной подъем и контроль карты</w:t>
      </w:r>
      <w:r w:rsidDel="00000000" w:rsidR="00000000" w:rsidRPr="00000000">
        <w:rPr>
          <w:sz w:val="24"/>
          <w:szCs w:val="24"/>
          <w:rtl w:val="0"/>
        </w:rPr>
        <w:t xml:space="preserve">, и пройдет под руководством иллюзионистов Ивана Донских и Николая Фомушина, режиссера Леонида Прокофьева, художницы перформанса Валери Борисовой, а также куратора школьных программ Дома культуры «ГЭС-2» Полины Зотовой.</w:t>
      </w:r>
    </w:p>
    <w:p w:rsidR="00000000" w:rsidDel="00000000" w:rsidP="00000000" w:rsidRDefault="00000000" w:rsidRPr="00000000" w14:paraId="00000006">
      <w:pPr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муниципальный округ Якиманка вн. тер. г., Болотная наб., д. 15, ОГРН 1187700010871.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адресу: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https://v-a-c.org/ges2/is-this-magic-autumn-2023-open-call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​​(далее — Официальный сайт).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</w:p>
    <w:p w:rsidR="00000000" w:rsidDel="00000000" w:rsidP="00000000" w:rsidRDefault="00000000" w:rsidRPr="00000000" w14:paraId="0000000C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magic@v-a-c.org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тема письма «Волшебство ли?».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0E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с </w:t>
      </w:r>
      <w:r w:rsidDel="00000000" w:rsidR="00000000" w:rsidRPr="00000000">
        <w:rPr>
          <w:sz w:val="24"/>
          <w:szCs w:val="24"/>
          <w:rtl w:val="0"/>
        </w:rPr>
        <w:t xml:space="preserve">19 сентября по 3 октября</w:t>
      </w:r>
      <w:r w:rsidDel="00000000" w:rsidR="00000000" w:rsidRPr="00000000">
        <w:rPr>
          <w:sz w:val="24"/>
          <w:szCs w:val="24"/>
          <w:rtl w:val="0"/>
        </w:rPr>
        <w:t xml:space="preserve"> 2023 года.</w:t>
      </w:r>
    </w:p>
    <w:p w:rsidR="00000000" w:rsidDel="00000000" w:rsidP="00000000" w:rsidRDefault="00000000" w:rsidRPr="00000000" w14:paraId="0000000F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и оценки заявок Участников — с 3 по 5 октября 2023 года.</w:t>
      </w:r>
    </w:p>
    <w:p w:rsidR="00000000" w:rsidDel="00000000" w:rsidP="00000000" w:rsidRDefault="00000000" w:rsidRPr="00000000" w14:paraId="00000010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списка Участников — 6 октября 2023 года.</w:t>
      </w:r>
    </w:p>
    <w:p w:rsidR="00000000" w:rsidDel="00000000" w:rsidP="00000000" w:rsidRDefault="00000000" w:rsidRPr="00000000" w14:paraId="00000011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12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зависимости от количества поданных заявок организатор оставляет за собой право изменить продолжительность отдельных этапов и/или срок подведения итогов, информация о чем должна быть размещена на сайте Организатора.</w:t>
      </w:r>
    </w:p>
    <w:p w:rsidR="00000000" w:rsidDel="00000000" w:rsidP="00000000" w:rsidRDefault="00000000" w:rsidRPr="00000000" w14:paraId="00000013">
      <w:pPr>
        <w:spacing w:after="240" w:before="240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14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гражданин РФ</w:t>
      </w:r>
      <w:r w:rsidDel="00000000" w:rsidR="00000000" w:rsidRPr="00000000">
        <w:rPr>
          <w:sz w:val="24"/>
          <w:szCs w:val="24"/>
          <w:rtl w:val="0"/>
        </w:rPr>
        <w:t xml:space="preserve"> в возрасте от 12 до 17 лет, постоянно проживающий в г. Москве, представивший письменное согласие своего родителя/усыновителя/попечителя (далее — законный представитель) на участие Участника в Проекте и готовый посещать все дни проведения Проекта (с 9 октября по 16 ноября 2023 года с 17:30 до 20:30 и 19 ноября с 12:00 до 16:00).</w:t>
      </w:r>
    </w:p>
    <w:p w:rsidR="00000000" w:rsidDel="00000000" w:rsidP="00000000" w:rsidRDefault="00000000" w:rsidRPr="00000000" w14:paraId="00000015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:rsidR="00000000" w:rsidDel="00000000" w:rsidP="00000000" w:rsidRDefault="00000000" w:rsidRPr="00000000" w14:paraId="00000016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расходы на участие в Проекте, включая проезд в г. Москве, законные представители Участников несут самостоятельно.</w:t>
      </w:r>
    </w:p>
    <w:p w:rsidR="00000000" w:rsidDel="00000000" w:rsidP="00000000" w:rsidRDefault="00000000" w:rsidRPr="00000000" w14:paraId="00000017">
      <w:pPr>
        <w:spacing w:after="240" w:before="240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18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3 октября 2023 года 23:59 по московскому времени включительно:</w:t>
      </w:r>
    </w:p>
    <w:p w:rsidR="00000000" w:rsidDel="00000000" w:rsidP="00000000" w:rsidRDefault="00000000" w:rsidRPr="00000000" w14:paraId="00000019">
      <w:pPr>
        <w:spacing w:after="240" w:before="240" w:lineRule="auto"/>
        <w:ind w:left="2180" w:hanging="7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   </w:t>
        <w:tab/>
        <w:t xml:space="preserve">составить письмо, где будут указаны ФИО, возраст и письменное мотивационное обращение, в котором участник (-ца) рассказывает о себе, своих интересах и о том, почему он или она хотели бы присоединиться к Проекту;</w:t>
      </w:r>
    </w:p>
    <w:p w:rsidR="00000000" w:rsidDel="00000000" w:rsidP="00000000" w:rsidRDefault="00000000" w:rsidRPr="00000000" w14:paraId="0000001A">
      <w:pPr>
        <w:spacing w:after="240" w:before="240" w:lineRule="auto"/>
        <w:ind w:left="2180" w:hanging="7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   </w:t>
        <w:tab/>
        <w:t xml:space="preserve">направить согласие законного представителя участника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</w:t>
      </w:r>
      <w:r w:rsidDel="00000000" w:rsidR="00000000" w:rsidRPr="00000000">
        <w:rPr>
          <w:i w:val="1"/>
          <w:sz w:val="24"/>
          <w:szCs w:val="24"/>
          <w:rtl w:val="0"/>
        </w:rPr>
        <w:t xml:space="preserve"> jpg</w:t>
      </w:r>
      <w:r w:rsidDel="00000000" w:rsidR="00000000" w:rsidRPr="00000000">
        <w:rPr>
          <w:sz w:val="24"/>
          <w:szCs w:val="24"/>
          <w:rtl w:val="0"/>
        </w:rPr>
        <w:t xml:space="preserve"> с графическим отображением подписи законного представителя Участника по адресу электронной почты: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magic@v-a-c.org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тема письма «Волшебство ли?».</w:t>
      </w:r>
    </w:p>
    <w:p w:rsidR="00000000" w:rsidDel="00000000" w:rsidP="00000000" w:rsidRDefault="00000000" w:rsidRPr="00000000" w14:paraId="0000001B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Проекта.</w:t>
      </w:r>
    </w:p>
    <w:p w:rsidR="00000000" w:rsidDel="00000000" w:rsidP="00000000" w:rsidRDefault="00000000" w:rsidRPr="00000000" w14:paraId="0000001C">
      <w:pPr>
        <w:spacing w:after="240" w:before="240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1D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Выбор потенциальных Участников опен-колла осуществляется куратором детских и семейных программ Дома культуры «ГЭС-2» и ведущими Проекта.</w:t>
      </w:r>
    </w:p>
    <w:p w:rsidR="00000000" w:rsidDel="00000000" w:rsidP="00000000" w:rsidRDefault="00000000" w:rsidRPr="00000000" w14:paraId="0000001E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компетенции куратора детских и семейных программ Дома культуры «ГЭС-2» и ведущих Проекта находится рассмотрение поступивших заявок потенциальных Участников опен-колла (Победителей), а также совершение иных действий, предусмотренных настоящими Правилами.</w:t>
      </w:r>
    </w:p>
    <w:p w:rsidR="00000000" w:rsidDel="00000000" w:rsidP="00000000" w:rsidRDefault="00000000" w:rsidRPr="00000000" w14:paraId="0000001F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Организатором,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20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вопросам анкеты. Дата, время и формат проведения интервью согласовываются индивидуально.</w:t>
      </w:r>
    </w:p>
    <w:p w:rsidR="00000000" w:rsidDel="00000000" w:rsidP="00000000" w:rsidRDefault="00000000" w:rsidRPr="00000000" w14:paraId="00000021">
      <w:pPr>
        <w:spacing w:after="240" w:before="240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оценки заявок и порядок определения Победителей</w:t>
      </w:r>
    </w:p>
    <w:p w:rsidR="00000000" w:rsidDel="00000000" w:rsidP="00000000" w:rsidRDefault="00000000" w:rsidRPr="00000000" w14:paraId="00000022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заявок Участников, претендующих на участие в Проекте, будет осуществляться на основе следующих критериев:</w:t>
      </w:r>
    </w:p>
    <w:p w:rsidR="00000000" w:rsidDel="00000000" w:rsidP="00000000" w:rsidRDefault="00000000" w:rsidRPr="00000000" w14:paraId="00000023">
      <w:pPr>
        <w:spacing w:after="240" w:before="240" w:lineRule="auto"/>
        <w:ind w:left="2180" w:hanging="7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   </w:t>
        <w:tab/>
        <w:t xml:space="preserve">критерий А: мотивация участника;</w:t>
      </w:r>
    </w:p>
    <w:p w:rsidR="00000000" w:rsidDel="00000000" w:rsidP="00000000" w:rsidRDefault="00000000" w:rsidRPr="00000000" w14:paraId="00000024">
      <w:pPr>
        <w:spacing w:after="240" w:before="240" w:lineRule="auto"/>
        <w:ind w:left="2180" w:hanging="7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   </w:t>
        <w:tab/>
        <w:t xml:space="preserve">критерий Б: понимание сути проекта и набор уже имеющихся навыков.</w:t>
      </w:r>
    </w:p>
    <w:p w:rsidR="00000000" w:rsidDel="00000000" w:rsidP="00000000" w:rsidRDefault="00000000" w:rsidRPr="00000000" w14:paraId="00000025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Победителями опен-колла будут признаны Участники, прошедшие отбор.</w:t>
      </w:r>
    </w:p>
    <w:p w:rsidR="00000000" w:rsidDel="00000000" w:rsidP="00000000" w:rsidRDefault="00000000" w:rsidRPr="00000000" w14:paraId="00000026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населенный пункт места 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:rsidR="00000000" w:rsidDel="00000000" w:rsidP="00000000" w:rsidRDefault="00000000" w:rsidRPr="00000000" w14:paraId="00000027">
      <w:pPr>
        <w:spacing w:after="240" w:before="240" w:lineRule="auto"/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28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29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2A">
      <w:pPr>
        <w:spacing w:after="240" w:before="24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Законные представители участников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2B">
      <w:pPr>
        <w:ind w:firstLine="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2C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2E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30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agic@v-a-c.org" TargetMode="External"/><Relationship Id="rId9" Type="http://schemas.openxmlformats.org/officeDocument/2006/relationships/hyperlink" Target="mailto:magic@v-a-c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v-a-c.org/ges2/is-this-magic-illusionism-club" TargetMode="External"/><Relationship Id="rId7" Type="http://schemas.openxmlformats.org/officeDocument/2006/relationships/hyperlink" Target="https://v-a-c.org/ges2/is-this-magic-the-second-season-open-call" TargetMode="External"/><Relationship Id="rId8" Type="http://schemas.openxmlformats.org/officeDocument/2006/relationships/hyperlink" Target="https://v-a-c.org/ges2/is-this-magic-autumn-2023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