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родителя (законного представителя)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участие несовершеннолетнего в проекте Дома культуры «ГЭС-2»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«Летняя школа медиации для подростков»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 на обработку персональных данных несовершеннолетнего</w:t>
      </w:r>
    </w:p>
    <w:p w:rsidR="00000000" w:rsidDel="00000000" w:rsidP="00000000" w:rsidRDefault="00000000" w:rsidRPr="00000000" w14:paraId="00000006">
      <w:pPr>
        <w:ind w:firstLine="70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lineRule="auto"/>
        <w:ind w:firstLine="70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Я, ________________________________________________________________________,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(указываются фамилия, имя, отчество полностью)</w:t>
      </w:r>
    </w:p>
    <w:p w:rsidR="00000000" w:rsidDel="00000000" w:rsidP="00000000" w:rsidRDefault="00000000" w:rsidRPr="00000000" w14:paraId="00000008">
      <w:pPr>
        <w:spacing w:after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паспорт серии ________ номер ________________, кем и когда выдан ___________________</w:t>
      </w:r>
    </w:p>
    <w:p w:rsidR="00000000" w:rsidDel="00000000" w:rsidP="00000000" w:rsidRDefault="00000000" w:rsidRPr="00000000" w14:paraId="00000009">
      <w:pPr>
        <w:spacing w:after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_______________________________________________________________________________,</w:t>
      </w:r>
    </w:p>
    <w:p w:rsidR="00000000" w:rsidDel="00000000" w:rsidP="00000000" w:rsidRDefault="00000000" w:rsidRPr="00000000" w14:paraId="0000000A">
      <w:pPr>
        <w:spacing w:after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код подразделения _____________, проживающий по адресу: __________________________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_______________________________________________________________________________,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(указывается адрес регистрации по месту жительства)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_______________________________________________________________________________,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(указывается контактный номер телефона)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даю согласие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Частному учреждению культуры «Музею «Виктория – Искусство быть Современным»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(ЧУК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«Музей «Виктория-Искусство быть Современным»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местонахождение: 119072, г. Москва, муниципальный округ Якиманка вн.тер.г., Болотная наб., д. 15, ОГРН 1187700010871,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участие в проекте Дома культуры «ГЭС-2» под названием «Летняя школа медиации для подростков» (далее также — Проект) моего/моей: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_________________________________________________________________________________,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указывается: сына/ дочери, фамилия, имя, отчество несовершеннолетнего полностью)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 рождения: _____________________, проживающего/-ей по адресу: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_________________________________________________________________________________.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(указывается адрес регистрации несовершеннолетнего по месту жительства)</w:t>
      </w:r>
    </w:p>
    <w:p w:rsidR="00000000" w:rsidDel="00000000" w:rsidP="00000000" w:rsidRDefault="00000000" w:rsidRPr="00000000" w14:paraId="00000017">
      <w:pPr>
        <w:spacing w:after="1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Летняя школа медиации — это интенсив для подростков 14–17 лет, которые хотят попробовать себя в профессии медиатора и стать сопричастными к процессам, происходящим в современной культуре. Как практика медиация полезна практически в любой ситуации. Среди гибких навыков медиатора — открытость, желание услышать другого, способность ясно и без страха высказывать свое мнение, умение анализировать и сравнивать разные аспекты не только искусства, но и повседневной жизни. Мы предлагаем подросткам научиться всему этому в Летней школе медиации.</w:t>
      </w:r>
    </w:p>
    <w:p w:rsidR="00000000" w:rsidDel="00000000" w:rsidP="00000000" w:rsidRDefault="00000000" w:rsidRPr="00000000" w14:paraId="00000019">
      <w:pPr>
        <w:spacing w:after="20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В рамках 10 встреч участники познакомятся с текущими выставками «ГЭС-2» и обсудят их, побывают на медиаторских турах, экскурсии в ГМИИ им. А.С. Пушкина и встрече с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d5156"/>
          <w:highlight w:val="white"/>
          <w:rtl w:val="0"/>
        </w:rPr>
        <w:t xml:space="preserve">независимой школой для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5f6368"/>
          <w:rtl w:val="0"/>
        </w:rPr>
        <w:t xml:space="preserve">подростков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d5156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5f6368"/>
          <w:rtl w:val="0"/>
        </w:rPr>
        <w:t xml:space="preserve">Каскад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d5156"/>
          <w:highlight w:val="white"/>
          <w:rtl w:val="0"/>
        </w:rPr>
        <w:t xml:space="preserve">. Проект как метод»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в сопровождении двух ведущих-медиаторов, пройдут мастер-классы по телесным и голосовым практикам и сторителлингу. Каждый подросток сможет попробовать себя в роли медиатора, пообщаться с посетителями Дома культуры и разработать по нему собственный тур. Количество участников ограничено. В дни занятий предусмотрены обеды и чаепития.</w:t>
      </w:r>
    </w:p>
    <w:p w:rsidR="00000000" w:rsidDel="00000000" w:rsidP="00000000" w:rsidRDefault="00000000" w:rsidRPr="00000000" w14:paraId="0000001A">
      <w:pPr>
        <w:spacing w:after="20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Проект пройдет 22-28 июля, 4–11 августа, 15 и 31 августа 2024 г. Начало в 13:00; длительность встреч от 3 до 5 часов.</w:t>
      </w:r>
    </w:p>
    <w:p w:rsidR="00000000" w:rsidDel="00000000" w:rsidP="00000000" w:rsidRDefault="00000000" w:rsidRPr="00000000" w14:paraId="0000001B">
      <w:pPr>
        <w:spacing w:after="1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Настоящим, в соответствии с Федеральным законом от 27.07.2006 № 152-ФЗ «О персональных данных» предоставляю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Частному учреждению культуры «Музею «Виктория - Искусство быть Современным»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согласие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обработку персональных данных несовершеннолетнего, указанных в настоящем согласии, исключительно с целью участия в Проекте.</w:t>
      </w:r>
    </w:p>
    <w:p w:rsidR="00000000" w:rsidDel="00000000" w:rsidP="00000000" w:rsidRDefault="00000000" w:rsidRPr="00000000" w14:paraId="0000001C">
      <w:pPr>
        <w:spacing w:after="1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Давая это согласие, я действую добровольно и в интересах несовершеннолетнего. Обработку допускается осуществлять как неавтоматизированным, так и автоматизированным способами.</w:t>
      </w:r>
    </w:p>
    <w:p w:rsidR="00000000" w:rsidDel="00000000" w:rsidP="00000000" w:rsidRDefault="00000000" w:rsidRPr="00000000" w14:paraId="0000001D">
      <w:pPr>
        <w:spacing w:after="100" w:line="25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удаление, уничтожение персональных данных.</w:t>
      </w:r>
    </w:p>
    <w:p w:rsidR="00000000" w:rsidDel="00000000" w:rsidP="00000000" w:rsidRDefault="00000000" w:rsidRPr="00000000" w14:paraId="0000001E">
      <w:pPr>
        <w:spacing w:after="100" w:line="25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соглашаюсь с тем, что Учреждение может упоминать персональные данные несовершеннолетнего (а именно: фамилию, имя, отчество, год рождения, сведения о роде деятельности, достижениях), а также на использование изображений (как предоставленных несовершеннолетним самостоятельно, так и сделанных с его согласия в ходе проведения Проекта) в качестве участника Проекта, а также соглашаюсь с тем, что указанные сведения могут быть размещены в сети Интернет на сайте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https://ges-2.org/summer-mediation-school-for-teenagers-second-season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аккаунтах Учреждения в социальных сетях, на сайте информационных партнеров в целях анонсирования Проекта.</w:t>
      </w:r>
    </w:p>
    <w:p w:rsidR="00000000" w:rsidDel="00000000" w:rsidP="00000000" w:rsidRDefault="00000000" w:rsidRPr="00000000" w14:paraId="0000001F">
      <w:pPr>
        <w:spacing w:after="100" w:line="25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Даю согласие на осуществление любых действий в отношении фото и видео съемки несовершеннолетнего, его творческой деятельности в рамках Проекта, с учётом чести, достоинства, прав и интересов несовершеннолетнего, в целях распространения информации о Проекте и популяризации деятельности Организатора.</w:t>
      </w:r>
    </w:p>
    <w:p w:rsidR="00000000" w:rsidDel="00000000" w:rsidP="00000000" w:rsidRDefault="00000000" w:rsidRPr="00000000" w14:paraId="00000020">
      <w:pPr>
        <w:spacing w:after="100" w:line="25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Также я осведомлен и соглашаюсь на участие моего ребенка в экскурсии в ГМИИ им. А.С. Пушкина и в Павильон №49 ВДНХ на выставку «Подростковые мастерские «Каскад + digital» в составе группы с сопровождением представителей Организатора.</w:t>
      </w:r>
    </w:p>
    <w:p w:rsidR="00000000" w:rsidDel="00000000" w:rsidP="00000000" w:rsidRDefault="00000000" w:rsidRPr="00000000" w14:paraId="00000021">
      <w:pPr>
        <w:spacing w:after="100" w:line="25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Осведомлен, что Организатор не несет ответственности за личные вещи ребенка, которые могут быть повреждены во время присутствия в Доме культуры «ГЭС-2». </w:t>
      </w:r>
    </w:p>
    <w:p w:rsidR="00000000" w:rsidDel="00000000" w:rsidP="00000000" w:rsidRDefault="00000000" w:rsidRPr="00000000" w14:paraId="00000022">
      <w:pPr>
        <w:spacing w:after="100" w:line="25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осознаю, что несу всю ответственность за совершение ребенком действий, которые могут повлечь травму или причинение вреда его здоровью в результате нарушения им базовых правил техники безопасности и/или невыполнения замечаний представителей Организатора о необходимости соблюдения этих правил.</w:t>
      </w:r>
    </w:p>
    <w:p w:rsidR="00000000" w:rsidDel="00000000" w:rsidP="00000000" w:rsidRDefault="00000000" w:rsidRPr="00000000" w14:paraId="00000023">
      <w:pPr>
        <w:shd w:fill="ffffff" w:val="clear"/>
        <w:spacing w:after="1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Данное согласие действует до завершения Проекта или до момента отзыва его мной по письменному заявлению. Отзыв данного согласия может быть осуществлен в любое время на основании моего письменного заявления.</w:t>
      </w:r>
    </w:p>
    <w:p w:rsidR="00000000" w:rsidDel="00000000" w:rsidP="00000000" w:rsidRDefault="00000000" w:rsidRPr="00000000" w14:paraId="00000024">
      <w:pPr>
        <w:shd w:fill="ffffff" w:val="clear"/>
        <w:spacing w:after="1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 / ___________________________________ /</w:t>
      </w:r>
    </w:p>
    <w:p w:rsidR="00000000" w:rsidDel="00000000" w:rsidP="00000000" w:rsidRDefault="00000000" w:rsidRPr="00000000" w14:paraId="00000026">
      <w:pPr>
        <w:spacing w:after="60" w:line="25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(подпись)                              </w:t>
        <w:tab/>
        <w:t xml:space="preserve">(ФИО родителя / законного представителя / заменяющего лица) </w:t>
      </w:r>
    </w:p>
    <w:p w:rsidR="00000000" w:rsidDel="00000000" w:rsidP="00000000" w:rsidRDefault="00000000" w:rsidRPr="00000000" w14:paraId="00000027">
      <w:pPr>
        <w:spacing w:after="20" w:line="25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0" w:line="256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«____» ______________20__ г.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Subtitle"/>
    <w:basedOn w:val="a"/>
    <w:next w:val="a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4">
    <w:name w:val="Title"/>
    <w:basedOn w:val="a"/>
    <w:next w:val="a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1" w:customStyle="1">
    <w:name w:val="Table Normal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Revision"/>
    <w:hidden w:val="1"/>
    <w:uiPriority w:val="99"/>
    <w:unhideWhenUsed w:val="1"/>
    <w:rsid w:val="00A27231"/>
    <w:rPr>
      <w:sz w:val="22"/>
      <w:szCs w:val="22"/>
      <w:lang w:val="ru"/>
    </w:rPr>
  </w:style>
  <w:style w:type="character" w:styleId="a6">
    <w:name w:val="annotation reference"/>
    <w:basedOn w:val="a0"/>
    <w:rsid w:val="00A27231"/>
    <w:rPr>
      <w:sz w:val="16"/>
      <w:szCs w:val="16"/>
    </w:rPr>
  </w:style>
  <w:style w:type="paragraph" w:styleId="a7">
    <w:name w:val="annotation text"/>
    <w:basedOn w:val="a"/>
    <w:link w:val="a8"/>
    <w:rsid w:val="00A27231"/>
    <w:pPr>
      <w:spacing w:line="240" w:lineRule="auto"/>
    </w:pPr>
    <w:rPr>
      <w:sz w:val="20"/>
      <w:szCs w:val="20"/>
    </w:rPr>
  </w:style>
  <w:style w:type="character" w:styleId="a8" w:customStyle="1">
    <w:name w:val="Текст примечания Знак"/>
    <w:basedOn w:val="a0"/>
    <w:link w:val="a7"/>
    <w:rsid w:val="00A27231"/>
    <w:rPr>
      <w:lang w:val="ru"/>
    </w:rPr>
  </w:style>
  <w:style w:type="paragraph" w:styleId="a9">
    <w:name w:val="annotation subject"/>
    <w:basedOn w:val="a7"/>
    <w:next w:val="a7"/>
    <w:link w:val="aa"/>
    <w:rsid w:val="00A27231"/>
    <w:rPr>
      <w:b w:val="1"/>
      <w:bCs w:val="1"/>
    </w:rPr>
  </w:style>
  <w:style w:type="character" w:styleId="aa" w:customStyle="1">
    <w:name w:val="Тема примечания Знак"/>
    <w:basedOn w:val="a8"/>
    <w:link w:val="a9"/>
    <w:rsid w:val="00A27231"/>
    <w:rPr>
      <w:b w:val="1"/>
      <w:bCs w:val="1"/>
      <w:lang w:val="ru"/>
    </w:rPr>
  </w:style>
  <w:style w:type="character" w:styleId="apple-converted-space" w:customStyle="1">
    <w:name w:val="apple-converted-space"/>
    <w:basedOn w:val="a0"/>
    <w:rsid w:val="007D120E"/>
  </w:style>
  <w:style w:type="character" w:styleId="ab">
    <w:name w:val="Emphasis"/>
    <w:basedOn w:val="a0"/>
    <w:uiPriority w:val="20"/>
    <w:qFormat w:val="1"/>
    <w:rsid w:val="007D120E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es-2.org/summer-mediation-school-for-teenagers-second-sea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RO3Qmshw2AFlzOcEG5trXACbtQ==">CgMxLjA4AHIhMTNjbm5OdmNXVGNYZHRfRXYwVUJKV2x3UjhXcmhYTE5Z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2024-07-03T09:58:00Z</dcterms:created>
  <dc:creator>Data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