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right="280"/>
        <w:jc w:val="both"/>
        <w:rPr>
          <w:i w:val="1"/>
        </w:rPr>
      </w:pPr>
      <w:r w:rsidDel="00000000" w:rsidR="00000000" w:rsidRPr="00000000">
        <w:rPr>
          <w:rtl w:val="0"/>
        </w:rPr>
        <w:t xml:space="preserve">Настоящим я, ________________________________________________________ ,</w:t>
        <w:br w:type="textWrapping"/>
        <w:t xml:space="preserve">   </w:t>
        <w:tab/>
        <w:tab/>
        <w:t xml:space="preserve">                                   </w:t>
      </w:r>
      <w:r w:rsidDel="00000000" w:rsidR="00000000" w:rsidRPr="00000000">
        <w:rPr>
          <w:i w:val="1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(далее — Участник), </w:t>
      </w:r>
      <w:r w:rsidDel="00000000" w:rsidR="00000000" w:rsidRPr="00000000">
        <w:rPr>
          <w:rtl w:val="0"/>
        </w:rPr>
        <w:t xml:space="preserve">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Подтверждаю, что ознакомился (-лась) с Правилами проведения опен-колла для реализации </w:t>
      </w:r>
      <w:r w:rsidDel="00000000" w:rsidR="00000000" w:rsidRPr="00000000">
        <w:rPr>
          <w:color w:val="242424"/>
          <w:rtl w:val="0"/>
        </w:rPr>
        <w:t xml:space="preserve">проекта «Вон из класса!»</w:t>
      </w:r>
      <w:r w:rsidDel="00000000" w:rsidR="00000000" w:rsidRPr="00000000">
        <w:rPr>
          <w:rtl w:val="0"/>
        </w:rPr>
        <w:t xml:space="preserve">, размещенными Организатором по адресу в информационно-телекоммуникационной сети Интернет: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https://ges-2.org/leave-the-classroom-open-call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Подтверждаю, что заявленные на рассмотрение Организатора материалы в составе заявки будут являться результатом собственного труда и не будут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https://ges-2.org/,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В случае возникновения непредвиденных обстоятельств, исключающих возможность моего участия в опен-колле,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Подписывая данное согласие, представляю Организатору свое согласие на обработку персональных данных, указанных здесь (далее — Персональные данные) и в Анкете Участника, которая размещена по адресу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https://ges-2.org/leave-the-classroom-open-call</w:t>
        </w:r>
      </w:hyperlink>
      <w:r w:rsidDel="00000000" w:rsidR="00000000" w:rsidRPr="00000000">
        <w:rPr>
          <w:rtl w:val="0"/>
        </w:rPr>
        <w:t xml:space="preserve">. Под обработкой Персональных данных понимаются предусмотренные Федеральным законом № 152-ФЗ от 27.07.2006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0C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Согласие действует 1 (один) год с даты подписания настоящего заявления либо до письменного отзыва согласия.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75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5355"/>
        <w:tblGridChange w:id="0">
          <w:tblGrid>
            <w:gridCol w:w="2205"/>
            <w:gridCol w:w="535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-100" w:right="20" w:firstLine="0"/>
              <w:jc w:val="both"/>
              <w:rPr/>
            </w:pPr>
            <w:r w:rsidDel="00000000" w:rsidR="00000000" w:rsidRPr="00000000">
              <w:rPr>
                <w:rtl w:val="0"/>
              </w:rPr>
              <w:tab/>
              <w:t xml:space="preserve">     </w:t>
              <w:tab/>
              <w:t xml:space="preserve">  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ind w:right="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right="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/________________________________________/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ind w:left="-100" w:right="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-100" w:right="2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(Ф. И. О. полностью)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240" w:lineRule="auto"/>
        <w:ind w:left="2840" w:firstLine="0"/>
        <w:jc w:val="both"/>
        <w:rPr/>
      </w:pPr>
      <w:r w:rsidDel="00000000" w:rsidR="00000000" w:rsidRPr="00000000">
        <w:rPr>
          <w:rtl w:val="0"/>
        </w:rPr>
        <w:t xml:space="preserve">«_______» ___________________________2025 г.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leave-the-classroom-open-call" TargetMode="External"/><Relationship Id="rId7" Type="http://schemas.openxmlformats.org/officeDocument/2006/relationships/hyperlink" Target="https://ges-2.org/leave-the-classroom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