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1DCE" w:rsidRPr="00571DCE" w:rsidRDefault="00571DCE" w:rsidP="00571DCE">
      <w:pPr>
        <w:spacing w:line="300" w:lineRule="atLeast"/>
        <w:outlineLvl w:val="3"/>
        <w:rPr>
          <w:rFonts w:ascii="Arial" w:eastAsia="Times New Roman" w:hAnsi="Arial" w:cs="Arial"/>
          <w:b/>
          <w:bCs/>
          <w:color w:val="000000"/>
          <w:lang w:val="en-US" w:eastAsia="ru-RU"/>
        </w:rPr>
      </w:pPr>
      <w:proofErr w:type="spellStart"/>
      <w:r>
        <w:rPr>
          <w:rFonts w:ascii="Arial" w:eastAsia="Times New Roman" w:hAnsi="Arial" w:cs="Arial"/>
          <w:b/>
          <w:bCs/>
          <w:color w:val="000000"/>
          <w:lang w:eastAsia="ru-RU"/>
        </w:rPr>
        <w:t>Тифломаршрут</w:t>
      </w:r>
      <w:proofErr w:type="spellEnd"/>
      <w:r>
        <w:rPr>
          <w:rFonts w:ascii="Arial" w:eastAsia="Times New Roman" w:hAnsi="Arial" w:cs="Arial"/>
          <w:b/>
          <w:bCs/>
          <w:color w:val="000000"/>
          <w:lang w:eastAsia="ru-RU"/>
        </w:rPr>
        <w:t xml:space="preserve"> от стойки информации до туалетов на минус первом этаже</w:t>
      </w:r>
    </w:p>
    <w:p w:rsidR="00571DCE" w:rsidRPr="00571DCE" w:rsidRDefault="00571DCE" w:rsidP="00571DCE">
      <w:pPr>
        <w:spacing w:line="300" w:lineRule="atLeast"/>
        <w:outlineLvl w:val="3"/>
        <w:rPr>
          <w:rFonts w:ascii="Arial" w:eastAsia="Times New Roman" w:hAnsi="Arial" w:cs="Arial"/>
          <w:color w:val="000000"/>
          <w:lang w:eastAsia="ru-RU"/>
        </w:rPr>
      </w:pPr>
      <w:r w:rsidRPr="00571DCE">
        <w:rPr>
          <w:rFonts w:ascii="Arial" w:eastAsia="Times New Roman" w:hAnsi="Arial" w:cs="Arial"/>
          <w:b/>
          <w:bCs/>
          <w:color w:val="000000"/>
          <w:lang w:eastAsia="ru-RU"/>
        </w:rPr>
        <w:t>1. Введение.</w:t>
      </w:r>
    </w:p>
    <w:p w:rsidR="00571DCE" w:rsidRPr="00571DCE" w:rsidRDefault="00571DCE" w:rsidP="00571DCE">
      <w:pPr>
        <w:spacing w:line="240" w:lineRule="atLeast"/>
        <w:rPr>
          <w:rFonts w:ascii="Arial" w:eastAsia="Times New Roman" w:hAnsi="Arial" w:cs="Arial"/>
          <w:color w:val="000000"/>
          <w:lang w:eastAsia="ru-RU"/>
        </w:rPr>
      </w:pPr>
      <w:r w:rsidRPr="00571DCE">
        <w:rPr>
          <w:rFonts w:ascii="Arial" w:eastAsia="Times New Roman" w:hAnsi="Arial" w:cs="Arial"/>
          <w:color w:val="000000"/>
          <w:lang w:eastAsia="ru-RU"/>
        </w:rPr>
        <w:t xml:space="preserve">Здравствуйте! Мы рады предложить вашему вниманию </w:t>
      </w:r>
      <w:proofErr w:type="spellStart"/>
      <w:r w:rsidRPr="00571DCE">
        <w:rPr>
          <w:rFonts w:ascii="Arial" w:eastAsia="Times New Roman" w:hAnsi="Arial" w:cs="Arial"/>
          <w:color w:val="000000"/>
          <w:lang w:eastAsia="ru-RU"/>
        </w:rPr>
        <w:t>тифломаршрут</w:t>
      </w:r>
      <w:proofErr w:type="spellEnd"/>
      <w:r w:rsidRPr="00571DCE">
        <w:rPr>
          <w:rFonts w:ascii="Arial" w:eastAsia="Times New Roman" w:hAnsi="Arial" w:cs="Arial"/>
          <w:color w:val="000000"/>
          <w:lang w:eastAsia="ru-RU"/>
        </w:rPr>
        <w:t xml:space="preserve"> от стойки информации до туалетов на минус первом этаже. Маршрут несложный, но включает в себя движение по лестницам и пересечение открытых пространств. В маршруте используется ориентирование по циферблату. Маршрут разбит на четыре блока.</w:t>
      </w:r>
    </w:p>
    <w:p w:rsidR="00571DCE" w:rsidRPr="00571DCE" w:rsidRDefault="00571DCE" w:rsidP="00571DCE">
      <w:pPr>
        <w:spacing w:line="300" w:lineRule="atLeast"/>
        <w:outlineLvl w:val="3"/>
        <w:rPr>
          <w:rFonts w:ascii="Arial" w:eastAsia="Times New Roman" w:hAnsi="Arial" w:cs="Arial"/>
          <w:color w:val="000000"/>
          <w:lang w:eastAsia="ru-RU"/>
        </w:rPr>
      </w:pPr>
      <w:r w:rsidRPr="00571DCE">
        <w:rPr>
          <w:rFonts w:ascii="Arial" w:eastAsia="Times New Roman" w:hAnsi="Arial" w:cs="Arial"/>
          <w:b/>
          <w:bCs/>
          <w:color w:val="000000"/>
          <w:lang w:eastAsia="ru-RU"/>
        </w:rPr>
        <w:t>2. Первый блок. От стойки информации до минус первого этажа.</w:t>
      </w:r>
    </w:p>
    <w:p w:rsidR="00571DCE" w:rsidRPr="00571DCE" w:rsidRDefault="00571DCE" w:rsidP="00571DCE">
      <w:pPr>
        <w:spacing w:line="240" w:lineRule="atLeast"/>
        <w:rPr>
          <w:rFonts w:ascii="Arial" w:eastAsia="Times New Roman" w:hAnsi="Arial" w:cs="Arial"/>
          <w:color w:val="000000"/>
          <w:lang w:eastAsia="ru-RU"/>
        </w:rPr>
      </w:pPr>
      <w:r w:rsidRPr="00571DCE">
        <w:rPr>
          <w:rFonts w:ascii="Arial" w:eastAsia="Times New Roman" w:hAnsi="Arial" w:cs="Arial"/>
          <w:color w:val="000000"/>
          <w:lang w:eastAsia="ru-RU"/>
        </w:rPr>
        <w:t>Вы стоите возле стойки информации. Встаньте так, чтобы она была слева от вас. Двигайтесь вдоль стойки до угла. Заверните налево за угол. Продолжайте двигаться вперёд до следующего угла, не поворачивайте. Пересеките небольшой проход по прямой до стеклянных дверей лифта. Встаньте так, чтобы двери были слева, и двигайтесь вдоль них, а затем вдоль решётчатого ограждения до лестницы вниз. Ступени будут слева. Это широкая лестница в два пролёта длиной. Спускайтесь по правой стороне. Спустившись вниз, остановитесь. Конец блока.</w:t>
      </w:r>
    </w:p>
    <w:p w:rsidR="00571DCE" w:rsidRPr="00571DCE" w:rsidRDefault="00571DCE" w:rsidP="00571DCE">
      <w:pPr>
        <w:spacing w:line="300" w:lineRule="atLeast"/>
        <w:outlineLvl w:val="3"/>
        <w:rPr>
          <w:rFonts w:ascii="Arial" w:eastAsia="Times New Roman" w:hAnsi="Arial" w:cs="Arial"/>
          <w:color w:val="000000"/>
          <w:lang w:eastAsia="ru-RU"/>
        </w:rPr>
      </w:pPr>
      <w:r w:rsidRPr="00571DCE">
        <w:rPr>
          <w:rFonts w:ascii="Arial" w:eastAsia="Times New Roman" w:hAnsi="Arial" w:cs="Arial"/>
          <w:b/>
          <w:bCs/>
          <w:color w:val="000000"/>
          <w:lang w:eastAsia="ru-RU"/>
        </w:rPr>
        <w:t>3. Второй блок. Поиск стены с перилами справа от лестницы.</w:t>
      </w:r>
    </w:p>
    <w:p w:rsidR="00571DCE" w:rsidRPr="00571DCE" w:rsidRDefault="00571DCE" w:rsidP="00571DCE">
      <w:pPr>
        <w:spacing w:line="240" w:lineRule="atLeast"/>
        <w:rPr>
          <w:rFonts w:ascii="Arial" w:eastAsia="Times New Roman" w:hAnsi="Arial" w:cs="Arial"/>
          <w:color w:val="000000"/>
          <w:lang w:eastAsia="ru-RU"/>
        </w:rPr>
      </w:pPr>
      <w:r w:rsidRPr="00571DCE">
        <w:rPr>
          <w:rFonts w:ascii="Arial" w:eastAsia="Times New Roman" w:hAnsi="Arial" w:cs="Arial"/>
          <w:color w:val="000000"/>
          <w:lang w:eastAsia="ru-RU"/>
        </w:rPr>
        <w:t>Вы спустились вниз, лестница у вас за спиной. Поверните на 4 часа и пересеките большое открытое пространство до стены. Будьте осторожны, на пути вам может встретиться неогороженный уступ вниз и колонна. Дойдя до стены, остановитесь. На стене должны быть перила. Если перил нет, встаньте так, чтобы стена была слева от вас, и двигайтесь, пока не найдёте перила. Найдя перила, встаньте так, чтобы стена с перилами была слева, и пройдите вдоль неё несколько шагов. Остановитесь. Конец блока.</w:t>
      </w:r>
    </w:p>
    <w:p w:rsidR="00571DCE" w:rsidRPr="00571DCE" w:rsidRDefault="00571DCE" w:rsidP="00571DCE">
      <w:pPr>
        <w:spacing w:line="300" w:lineRule="atLeast"/>
        <w:outlineLvl w:val="3"/>
        <w:rPr>
          <w:rFonts w:ascii="Arial" w:eastAsia="Times New Roman" w:hAnsi="Arial" w:cs="Arial"/>
          <w:color w:val="000000"/>
          <w:lang w:eastAsia="ru-RU"/>
        </w:rPr>
      </w:pPr>
      <w:r w:rsidRPr="00571DCE">
        <w:rPr>
          <w:rFonts w:ascii="Arial" w:eastAsia="Times New Roman" w:hAnsi="Arial" w:cs="Arial"/>
          <w:b/>
          <w:bCs/>
          <w:color w:val="000000"/>
          <w:lang w:eastAsia="ru-RU"/>
        </w:rPr>
        <w:t>4. Третий блок. Движение ко входу в туалеты.</w:t>
      </w:r>
    </w:p>
    <w:p w:rsidR="00571DCE" w:rsidRPr="00571DCE" w:rsidRDefault="00571DCE" w:rsidP="00571DCE">
      <w:pPr>
        <w:spacing w:line="240" w:lineRule="atLeast"/>
        <w:rPr>
          <w:rFonts w:ascii="Arial" w:eastAsia="Times New Roman" w:hAnsi="Arial" w:cs="Arial"/>
          <w:color w:val="000000"/>
          <w:lang w:eastAsia="ru-RU"/>
        </w:rPr>
      </w:pPr>
      <w:r w:rsidRPr="00571DCE">
        <w:rPr>
          <w:rFonts w:ascii="Arial" w:eastAsia="Times New Roman" w:hAnsi="Arial" w:cs="Arial"/>
          <w:color w:val="000000"/>
          <w:lang w:eastAsia="ru-RU"/>
        </w:rPr>
        <w:t>Вы стоите возле стены с перилами. Встаньте так, чтобы стена была справа. Двигайтесь вдоль стены. Перила закончатся, стена повернёт вправо, влево, а затем снова вправо. Поворачивайте вместе со стеной. После второго поворота вправо продолжайте движение вдоль стены. Будьте внимательны: в этой стене расположены ящики для хранения вещей. Здесь могут стоять люди, а дверцы ящиков могут быть открыты. Двигайтесь вдоль стены с ящиками до угла. Дойдя до угла, остановитесь. Конец блока.</w:t>
      </w:r>
    </w:p>
    <w:p w:rsidR="00571DCE" w:rsidRPr="00571DCE" w:rsidRDefault="00571DCE" w:rsidP="00571DCE">
      <w:pPr>
        <w:spacing w:line="240" w:lineRule="atLeast"/>
        <w:rPr>
          <w:rFonts w:ascii="Arial" w:eastAsia="Times New Roman" w:hAnsi="Arial" w:cs="Arial"/>
          <w:color w:val="000000"/>
          <w:lang w:eastAsia="ru-RU"/>
        </w:rPr>
      </w:pPr>
      <w:r w:rsidRPr="00571DCE">
        <w:rPr>
          <w:rFonts w:ascii="Arial" w:eastAsia="Times New Roman" w:hAnsi="Arial" w:cs="Arial"/>
          <w:b/>
          <w:bCs/>
          <w:color w:val="000000"/>
          <w:lang w:eastAsia="ru-RU"/>
        </w:rPr>
        <w:t>5. Четвёртый блок. Описание пространства туалетов.</w:t>
      </w:r>
    </w:p>
    <w:p w:rsidR="00571DCE" w:rsidRPr="00571DCE" w:rsidRDefault="00571DCE" w:rsidP="00571DCE">
      <w:pPr>
        <w:spacing w:line="240" w:lineRule="atLeast"/>
        <w:rPr>
          <w:rFonts w:ascii="Arial" w:eastAsia="Times New Roman" w:hAnsi="Arial" w:cs="Arial"/>
          <w:color w:val="000000"/>
          <w:lang w:eastAsia="ru-RU"/>
        </w:rPr>
      </w:pPr>
      <w:r w:rsidRPr="00571DCE">
        <w:rPr>
          <w:rFonts w:ascii="Arial" w:eastAsia="Times New Roman" w:hAnsi="Arial" w:cs="Arial"/>
          <w:color w:val="000000"/>
          <w:lang w:eastAsia="ru-RU"/>
        </w:rPr>
        <w:t>Вы стоите возле угла стены с ящиками для хранения вещей. Справа от вас за углом находятся входы в туалеты. Поверните направо и пересеките по прямой небольшой коридор до стены. Если стоять лицом к стене, то налево будет мужской туалет, а направо женский.</w:t>
      </w:r>
    </w:p>
    <w:p w:rsidR="00571DCE" w:rsidRPr="00571DCE" w:rsidRDefault="00571DCE" w:rsidP="00571DCE">
      <w:pPr>
        <w:spacing w:line="240" w:lineRule="atLeast"/>
        <w:rPr>
          <w:rFonts w:ascii="Arial" w:eastAsia="Times New Roman" w:hAnsi="Arial" w:cs="Arial"/>
          <w:color w:val="000000"/>
          <w:lang w:eastAsia="ru-RU"/>
        </w:rPr>
      </w:pPr>
      <w:r w:rsidRPr="00571DCE">
        <w:rPr>
          <w:rFonts w:ascii="Arial" w:eastAsia="Times New Roman" w:hAnsi="Arial" w:cs="Arial"/>
          <w:color w:val="000000"/>
          <w:lang w:eastAsia="ru-RU"/>
        </w:rPr>
        <w:t>Помещения туалетов представляют собой просторные прямоугольные комнаты с синими стенами. Кабинки расположены по периметру комнат. Двери кабинок высокие, от пола до потолка. Обнаружить вход в кабинку можно только по ручке двери, расположенной на уровне пояса.</w:t>
      </w:r>
    </w:p>
    <w:p w:rsidR="00571DCE" w:rsidRPr="00571DCE" w:rsidRDefault="00571DCE" w:rsidP="00571DCE">
      <w:pPr>
        <w:spacing w:line="240" w:lineRule="atLeast"/>
        <w:rPr>
          <w:rFonts w:ascii="Arial" w:eastAsia="Times New Roman" w:hAnsi="Arial" w:cs="Arial"/>
          <w:color w:val="000000"/>
          <w:lang w:eastAsia="ru-RU"/>
        </w:rPr>
      </w:pPr>
      <w:r w:rsidRPr="00571DCE">
        <w:rPr>
          <w:rFonts w:ascii="Arial" w:eastAsia="Times New Roman" w:hAnsi="Arial" w:cs="Arial"/>
          <w:color w:val="000000"/>
          <w:lang w:eastAsia="ru-RU"/>
        </w:rPr>
        <w:t>Раковины расположены в ряд в центре помещения. Над столешницей с раковинами расположена длинная навесная конструкция с зеркалами. Они напоминают неглубокие закрытые полки. Бумажные полотенца расположены на нижней грани этих полок-зеркал. Урны для полотенец представляют собой круглые отверстия в столешнице и расположены справа и слева от раковины. Мыло в металлических банках с дозаторами — между зеркалом и урной. </w:t>
      </w:r>
    </w:p>
    <w:p w:rsidR="00571DCE" w:rsidRPr="00571DCE" w:rsidRDefault="00571DCE" w:rsidP="00571DCE">
      <w:pPr>
        <w:spacing w:line="240" w:lineRule="atLeast"/>
        <w:rPr>
          <w:rFonts w:ascii="Arial" w:eastAsia="Times New Roman" w:hAnsi="Arial" w:cs="Arial"/>
          <w:color w:val="000000"/>
          <w:lang w:eastAsia="ru-RU"/>
        </w:rPr>
      </w:pPr>
      <w:r w:rsidRPr="00571DCE">
        <w:rPr>
          <w:rFonts w:ascii="Arial" w:eastAsia="Times New Roman" w:hAnsi="Arial" w:cs="Arial"/>
          <w:color w:val="000000"/>
          <w:lang w:eastAsia="ru-RU"/>
        </w:rPr>
        <w:t>Конец маршрута.</w:t>
      </w:r>
    </w:p>
    <w:p w:rsidR="00426324" w:rsidRPr="00571DCE" w:rsidRDefault="00426324" w:rsidP="00571DCE"/>
    <w:sectPr w:rsidR="00426324" w:rsidRPr="00571D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DCE"/>
    <w:rsid w:val="00426324"/>
    <w:rsid w:val="00571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80ABFB1"/>
  <w15:chartTrackingRefBased/>
  <w15:docId w15:val="{BE15B0B6-A287-A84B-8D0F-F05D70C97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571DCE"/>
    <w:pPr>
      <w:spacing w:before="100" w:beforeAutospacing="1" w:after="100" w:afterAutospacing="1"/>
      <w:outlineLvl w:val="3"/>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71DCE"/>
    <w:rPr>
      <w:rFonts w:ascii="Times New Roman" w:eastAsia="Times New Roman" w:hAnsi="Times New Roman" w:cs="Times New Roman"/>
      <w:b/>
      <w:bCs/>
      <w:lang w:eastAsia="ru-RU"/>
    </w:rPr>
  </w:style>
  <w:style w:type="paragraph" w:styleId="a3">
    <w:name w:val="Normal (Web)"/>
    <w:basedOn w:val="a"/>
    <w:uiPriority w:val="99"/>
    <w:semiHidden/>
    <w:unhideWhenUsed/>
    <w:rsid w:val="00571DCE"/>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61644">
      <w:bodyDiv w:val="1"/>
      <w:marLeft w:val="0"/>
      <w:marRight w:val="0"/>
      <w:marTop w:val="0"/>
      <w:marBottom w:val="0"/>
      <w:divBdr>
        <w:top w:val="none" w:sz="0" w:space="0" w:color="auto"/>
        <w:left w:val="none" w:sz="0" w:space="0" w:color="auto"/>
        <w:bottom w:val="none" w:sz="0" w:space="0" w:color="auto"/>
        <w:right w:val="none" w:sz="0" w:space="0" w:color="auto"/>
      </w:divBdr>
      <w:divsChild>
        <w:div w:id="929974165">
          <w:marLeft w:val="0"/>
          <w:marRight w:val="0"/>
          <w:marTop w:val="0"/>
          <w:marBottom w:val="0"/>
          <w:divBdr>
            <w:top w:val="none" w:sz="0" w:space="0" w:color="auto"/>
            <w:left w:val="none" w:sz="0" w:space="0" w:color="auto"/>
            <w:bottom w:val="none" w:sz="0" w:space="0" w:color="auto"/>
            <w:right w:val="none" w:sz="0" w:space="0" w:color="auto"/>
          </w:divBdr>
          <w:divsChild>
            <w:div w:id="940993311">
              <w:marLeft w:val="0"/>
              <w:marRight w:val="0"/>
              <w:marTop w:val="0"/>
              <w:marBottom w:val="0"/>
              <w:divBdr>
                <w:top w:val="none" w:sz="0" w:space="0" w:color="auto"/>
                <w:left w:val="none" w:sz="0" w:space="0" w:color="auto"/>
                <w:bottom w:val="none" w:sz="0" w:space="0" w:color="auto"/>
                <w:right w:val="none" w:sz="0" w:space="0" w:color="auto"/>
              </w:divBdr>
              <w:divsChild>
                <w:div w:id="121419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05826">
          <w:marLeft w:val="0"/>
          <w:marRight w:val="0"/>
          <w:marTop w:val="0"/>
          <w:marBottom w:val="0"/>
          <w:divBdr>
            <w:top w:val="none" w:sz="0" w:space="0" w:color="auto"/>
            <w:left w:val="none" w:sz="0" w:space="0" w:color="auto"/>
            <w:bottom w:val="none" w:sz="0" w:space="0" w:color="auto"/>
            <w:right w:val="none" w:sz="0" w:space="0" w:color="auto"/>
          </w:divBdr>
          <w:divsChild>
            <w:div w:id="624847838">
              <w:marLeft w:val="0"/>
              <w:marRight w:val="0"/>
              <w:marTop w:val="0"/>
              <w:marBottom w:val="0"/>
              <w:divBdr>
                <w:top w:val="none" w:sz="0" w:space="0" w:color="auto"/>
                <w:left w:val="none" w:sz="0" w:space="0" w:color="auto"/>
                <w:bottom w:val="none" w:sz="0" w:space="0" w:color="auto"/>
                <w:right w:val="none" w:sz="0" w:space="0" w:color="auto"/>
              </w:divBdr>
              <w:divsChild>
                <w:div w:id="131918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030792">
          <w:marLeft w:val="0"/>
          <w:marRight w:val="0"/>
          <w:marTop w:val="0"/>
          <w:marBottom w:val="0"/>
          <w:divBdr>
            <w:top w:val="none" w:sz="0" w:space="0" w:color="auto"/>
            <w:left w:val="none" w:sz="0" w:space="0" w:color="auto"/>
            <w:bottom w:val="none" w:sz="0" w:space="0" w:color="auto"/>
            <w:right w:val="none" w:sz="0" w:space="0" w:color="auto"/>
          </w:divBdr>
          <w:divsChild>
            <w:div w:id="303245226">
              <w:marLeft w:val="0"/>
              <w:marRight w:val="0"/>
              <w:marTop w:val="0"/>
              <w:marBottom w:val="0"/>
              <w:divBdr>
                <w:top w:val="none" w:sz="0" w:space="0" w:color="auto"/>
                <w:left w:val="none" w:sz="0" w:space="0" w:color="auto"/>
                <w:bottom w:val="none" w:sz="0" w:space="0" w:color="auto"/>
                <w:right w:val="none" w:sz="0" w:space="0" w:color="auto"/>
              </w:divBdr>
              <w:divsChild>
                <w:div w:id="154363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278427">
          <w:marLeft w:val="0"/>
          <w:marRight w:val="0"/>
          <w:marTop w:val="0"/>
          <w:marBottom w:val="0"/>
          <w:divBdr>
            <w:top w:val="none" w:sz="0" w:space="0" w:color="auto"/>
            <w:left w:val="none" w:sz="0" w:space="0" w:color="auto"/>
            <w:bottom w:val="none" w:sz="0" w:space="0" w:color="auto"/>
            <w:right w:val="none" w:sz="0" w:space="0" w:color="auto"/>
          </w:divBdr>
          <w:divsChild>
            <w:div w:id="1922329327">
              <w:marLeft w:val="0"/>
              <w:marRight w:val="0"/>
              <w:marTop w:val="0"/>
              <w:marBottom w:val="0"/>
              <w:divBdr>
                <w:top w:val="none" w:sz="0" w:space="0" w:color="auto"/>
                <w:left w:val="none" w:sz="0" w:space="0" w:color="auto"/>
                <w:bottom w:val="none" w:sz="0" w:space="0" w:color="auto"/>
                <w:right w:val="none" w:sz="0" w:space="0" w:color="auto"/>
              </w:divBdr>
              <w:divsChild>
                <w:div w:id="85323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98377">
          <w:marLeft w:val="0"/>
          <w:marRight w:val="0"/>
          <w:marTop w:val="0"/>
          <w:marBottom w:val="0"/>
          <w:divBdr>
            <w:top w:val="none" w:sz="0" w:space="0" w:color="auto"/>
            <w:left w:val="none" w:sz="0" w:space="0" w:color="auto"/>
            <w:bottom w:val="none" w:sz="0" w:space="0" w:color="auto"/>
            <w:right w:val="none" w:sz="0" w:space="0" w:color="auto"/>
          </w:divBdr>
          <w:divsChild>
            <w:div w:id="503204819">
              <w:marLeft w:val="0"/>
              <w:marRight w:val="0"/>
              <w:marTop w:val="0"/>
              <w:marBottom w:val="0"/>
              <w:divBdr>
                <w:top w:val="none" w:sz="0" w:space="0" w:color="auto"/>
                <w:left w:val="none" w:sz="0" w:space="0" w:color="auto"/>
                <w:bottom w:val="none" w:sz="0" w:space="0" w:color="auto"/>
                <w:right w:val="none" w:sz="0" w:space="0" w:color="auto"/>
              </w:divBdr>
              <w:divsChild>
                <w:div w:id="9335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00415">
          <w:marLeft w:val="0"/>
          <w:marRight w:val="0"/>
          <w:marTop w:val="0"/>
          <w:marBottom w:val="0"/>
          <w:divBdr>
            <w:top w:val="none" w:sz="0" w:space="0" w:color="auto"/>
            <w:left w:val="none" w:sz="0" w:space="0" w:color="auto"/>
            <w:bottom w:val="none" w:sz="0" w:space="0" w:color="auto"/>
            <w:right w:val="none" w:sz="0" w:space="0" w:color="auto"/>
          </w:divBdr>
          <w:divsChild>
            <w:div w:id="729810145">
              <w:marLeft w:val="0"/>
              <w:marRight w:val="0"/>
              <w:marTop w:val="0"/>
              <w:marBottom w:val="0"/>
              <w:divBdr>
                <w:top w:val="none" w:sz="0" w:space="0" w:color="auto"/>
                <w:left w:val="none" w:sz="0" w:space="0" w:color="auto"/>
                <w:bottom w:val="none" w:sz="0" w:space="0" w:color="auto"/>
                <w:right w:val="none" w:sz="0" w:space="0" w:color="auto"/>
              </w:divBdr>
              <w:divsChild>
                <w:div w:id="21252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87011">
          <w:marLeft w:val="0"/>
          <w:marRight w:val="0"/>
          <w:marTop w:val="0"/>
          <w:marBottom w:val="0"/>
          <w:divBdr>
            <w:top w:val="none" w:sz="0" w:space="0" w:color="auto"/>
            <w:left w:val="none" w:sz="0" w:space="0" w:color="auto"/>
            <w:bottom w:val="none" w:sz="0" w:space="0" w:color="auto"/>
            <w:right w:val="none" w:sz="0" w:space="0" w:color="auto"/>
          </w:divBdr>
          <w:divsChild>
            <w:div w:id="1596286562">
              <w:marLeft w:val="0"/>
              <w:marRight w:val="0"/>
              <w:marTop w:val="0"/>
              <w:marBottom w:val="0"/>
              <w:divBdr>
                <w:top w:val="none" w:sz="0" w:space="0" w:color="auto"/>
                <w:left w:val="none" w:sz="0" w:space="0" w:color="auto"/>
                <w:bottom w:val="none" w:sz="0" w:space="0" w:color="auto"/>
                <w:right w:val="none" w:sz="0" w:space="0" w:color="auto"/>
              </w:divBdr>
              <w:divsChild>
                <w:div w:id="143983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09120">
          <w:marLeft w:val="0"/>
          <w:marRight w:val="0"/>
          <w:marTop w:val="0"/>
          <w:marBottom w:val="0"/>
          <w:divBdr>
            <w:top w:val="none" w:sz="0" w:space="0" w:color="auto"/>
            <w:left w:val="none" w:sz="0" w:space="0" w:color="auto"/>
            <w:bottom w:val="none" w:sz="0" w:space="0" w:color="auto"/>
            <w:right w:val="none" w:sz="0" w:space="0" w:color="auto"/>
          </w:divBdr>
          <w:divsChild>
            <w:div w:id="79522264">
              <w:marLeft w:val="0"/>
              <w:marRight w:val="0"/>
              <w:marTop w:val="0"/>
              <w:marBottom w:val="0"/>
              <w:divBdr>
                <w:top w:val="none" w:sz="0" w:space="0" w:color="auto"/>
                <w:left w:val="none" w:sz="0" w:space="0" w:color="auto"/>
                <w:bottom w:val="none" w:sz="0" w:space="0" w:color="auto"/>
                <w:right w:val="none" w:sz="0" w:space="0" w:color="auto"/>
              </w:divBdr>
              <w:divsChild>
                <w:div w:id="585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32466">
          <w:marLeft w:val="0"/>
          <w:marRight w:val="0"/>
          <w:marTop w:val="0"/>
          <w:marBottom w:val="0"/>
          <w:divBdr>
            <w:top w:val="none" w:sz="0" w:space="0" w:color="auto"/>
            <w:left w:val="none" w:sz="0" w:space="0" w:color="auto"/>
            <w:bottom w:val="none" w:sz="0" w:space="0" w:color="auto"/>
            <w:right w:val="none" w:sz="0" w:space="0" w:color="auto"/>
          </w:divBdr>
          <w:divsChild>
            <w:div w:id="663360869">
              <w:marLeft w:val="0"/>
              <w:marRight w:val="0"/>
              <w:marTop w:val="0"/>
              <w:marBottom w:val="0"/>
              <w:divBdr>
                <w:top w:val="none" w:sz="0" w:space="0" w:color="auto"/>
                <w:left w:val="none" w:sz="0" w:space="0" w:color="auto"/>
                <w:bottom w:val="none" w:sz="0" w:space="0" w:color="auto"/>
                <w:right w:val="none" w:sz="0" w:space="0" w:color="auto"/>
              </w:divBdr>
              <w:divsChild>
                <w:div w:id="6884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138965">
          <w:marLeft w:val="0"/>
          <w:marRight w:val="0"/>
          <w:marTop w:val="0"/>
          <w:marBottom w:val="0"/>
          <w:divBdr>
            <w:top w:val="none" w:sz="0" w:space="0" w:color="auto"/>
            <w:left w:val="none" w:sz="0" w:space="0" w:color="auto"/>
            <w:bottom w:val="none" w:sz="0" w:space="0" w:color="auto"/>
            <w:right w:val="none" w:sz="0" w:space="0" w:color="auto"/>
          </w:divBdr>
          <w:divsChild>
            <w:div w:id="1187865018">
              <w:marLeft w:val="0"/>
              <w:marRight w:val="0"/>
              <w:marTop w:val="0"/>
              <w:marBottom w:val="0"/>
              <w:divBdr>
                <w:top w:val="none" w:sz="0" w:space="0" w:color="auto"/>
                <w:left w:val="none" w:sz="0" w:space="0" w:color="auto"/>
                <w:bottom w:val="none" w:sz="0" w:space="0" w:color="auto"/>
                <w:right w:val="none" w:sz="0" w:space="0" w:color="auto"/>
              </w:divBdr>
              <w:divsChild>
                <w:div w:id="18867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63445">
          <w:marLeft w:val="0"/>
          <w:marRight w:val="0"/>
          <w:marTop w:val="0"/>
          <w:marBottom w:val="0"/>
          <w:divBdr>
            <w:top w:val="none" w:sz="0" w:space="0" w:color="auto"/>
            <w:left w:val="none" w:sz="0" w:space="0" w:color="auto"/>
            <w:bottom w:val="none" w:sz="0" w:space="0" w:color="auto"/>
            <w:right w:val="none" w:sz="0" w:space="0" w:color="auto"/>
          </w:divBdr>
          <w:divsChild>
            <w:div w:id="1836459649">
              <w:marLeft w:val="0"/>
              <w:marRight w:val="0"/>
              <w:marTop w:val="0"/>
              <w:marBottom w:val="0"/>
              <w:divBdr>
                <w:top w:val="none" w:sz="0" w:space="0" w:color="auto"/>
                <w:left w:val="none" w:sz="0" w:space="0" w:color="auto"/>
                <w:bottom w:val="none" w:sz="0" w:space="0" w:color="auto"/>
                <w:right w:val="none" w:sz="0" w:space="0" w:color="auto"/>
              </w:divBdr>
              <w:divsChild>
                <w:div w:id="128931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33813">
          <w:marLeft w:val="0"/>
          <w:marRight w:val="0"/>
          <w:marTop w:val="0"/>
          <w:marBottom w:val="0"/>
          <w:divBdr>
            <w:top w:val="none" w:sz="0" w:space="0" w:color="auto"/>
            <w:left w:val="none" w:sz="0" w:space="0" w:color="auto"/>
            <w:bottom w:val="none" w:sz="0" w:space="0" w:color="auto"/>
            <w:right w:val="none" w:sz="0" w:space="0" w:color="auto"/>
          </w:divBdr>
          <w:divsChild>
            <w:div w:id="1044059802">
              <w:marLeft w:val="0"/>
              <w:marRight w:val="0"/>
              <w:marTop w:val="0"/>
              <w:marBottom w:val="0"/>
              <w:divBdr>
                <w:top w:val="none" w:sz="0" w:space="0" w:color="auto"/>
                <w:left w:val="none" w:sz="0" w:space="0" w:color="auto"/>
                <w:bottom w:val="none" w:sz="0" w:space="0" w:color="auto"/>
                <w:right w:val="none" w:sz="0" w:space="0" w:color="auto"/>
              </w:divBdr>
              <w:divsChild>
                <w:div w:id="208918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67810">
          <w:marLeft w:val="0"/>
          <w:marRight w:val="0"/>
          <w:marTop w:val="0"/>
          <w:marBottom w:val="0"/>
          <w:divBdr>
            <w:top w:val="none" w:sz="0" w:space="0" w:color="auto"/>
            <w:left w:val="none" w:sz="0" w:space="0" w:color="auto"/>
            <w:bottom w:val="none" w:sz="0" w:space="0" w:color="auto"/>
            <w:right w:val="none" w:sz="0" w:space="0" w:color="auto"/>
          </w:divBdr>
          <w:divsChild>
            <w:div w:id="1850413843">
              <w:marLeft w:val="0"/>
              <w:marRight w:val="0"/>
              <w:marTop w:val="0"/>
              <w:marBottom w:val="0"/>
              <w:divBdr>
                <w:top w:val="none" w:sz="0" w:space="0" w:color="auto"/>
                <w:left w:val="none" w:sz="0" w:space="0" w:color="auto"/>
                <w:bottom w:val="none" w:sz="0" w:space="0" w:color="auto"/>
                <w:right w:val="none" w:sz="0" w:space="0" w:color="auto"/>
              </w:divBdr>
              <w:divsChild>
                <w:div w:id="127960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453</Words>
  <Characters>2587</Characters>
  <Application>Microsoft Office Word</Application>
  <DocSecurity>0</DocSecurity>
  <Lines>21</Lines>
  <Paragraphs>6</Paragraphs>
  <ScaleCrop>false</ScaleCrop>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Kharchenko</dc:creator>
  <cp:keywords/>
  <dc:description/>
  <cp:lastModifiedBy>Aleksandra Kharchenko</cp:lastModifiedBy>
  <cp:revision>1</cp:revision>
  <dcterms:created xsi:type="dcterms:W3CDTF">2025-06-03T13:33:00Z</dcterms:created>
  <dcterms:modified xsi:type="dcterms:W3CDTF">2025-06-03T13:34:00Z</dcterms:modified>
</cp:coreProperties>
</file>