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2F6" w:rsidRPr="00F372F6" w:rsidRDefault="00F372F6" w:rsidP="00F372F6">
      <w:pPr>
        <w:spacing w:line="300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spellStart"/>
      <w:r w:rsidRPr="00F372F6">
        <w:rPr>
          <w:rFonts w:ascii="Arial" w:eastAsia="Times New Roman" w:hAnsi="Arial" w:cs="Arial"/>
          <w:b/>
          <w:bCs/>
          <w:color w:val="000000"/>
          <w:lang w:eastAsia="ru-RU"/>
        </w:rPr>
        <w:t>Т</w:t>
      </w:r>
      <w:r w:rsidRPr="00F372F6">
        <w:rPr>
          <w:rFonts w:ascii="Arial" w:eastAsia="Times New Roman" w:hAnsi="Arial" w:cs="Arial"/>
          <w:b/>
          <w:bCs/>
          <w:color w:val="000000"/>
          <w:lang w:eastAsia="ru-RU"/>
        </w:rPr>
        <w:t>ифломаршрут</w:t>
      </w:r>
      <w:proofErr w:type="spellEnd"/>
      <w:r w:rsidRPr="00F372F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от Галерей на минус первом этаже до стойки информации на первом этаже</w:t>
      </w:r>
      <w:r w:rsidRPr="00F372F6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F372F6" w:rsidRPr="00F372F6" w:rsidRDefault="00F372F6" w:rsidP="00F372F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b/>
          <w:bCs/>
          <w:color w:val="000000"/>
          <w:lang w:eastAsia="ru-RU"/>
        </w:rPr>
        <w:t>1. Введение.</w:t>
      </w:r>
    </w:p>
    <w:p w:rsidR="00F372F6" w:rsidRPr="00F372F6" w:rsidRDefault="00F372F6" w:rsidP="00F372F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color w:val="000000"/>
          <w:lang w:eastAsia="ru-RU"/>
        </w:rPr>
        <w:t xml:space="preserve">Здравствуйте! Мы рады предложить вашему вниманию </w:t>
      </w:r>
      <w:proofErr w:type="spellStart"/>
      <w:r w:rsidRPr="00F372F6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F372F6">
        <w:rPr>
          <w:rFonts w:ascii="Arial" w:eastAsia="Times New Roman" w:hAnsi="Arial" w:cs="Arial"/>
          <w:color w:val="000000"/>
          <w:lang w:eastAsia="ru-RU"/>
        </w:rPr>
        <w:t xml:space="preserve"> от Галерей на минус первом этаже до стойки информации на первом этаже. Маршрут несложный, но включает в себя движение по лестницам и пересечение открытых пространств. В маршруте используется ориентирование по циферблату. Маршрут разбит на пять блоков.</w:t>
      </w:r>
    </w:p>
    <w:p w:rsidR="00F372F6" w:rsidRPr="00F372F6" w:rsidRDefault="00F372F6" w:rsidP="00F372F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b/>
          <w:bCs/>
          <w:color w:val="000000"/>
          <w:lang w:eastAsia="ru-RU"/>
        </w:rPr>
        <w:t>2. Первый блок. Движение вдоль стены Галереи.</w:t>
      </w:r>
    </w:p>
    <w:p w:rsidR="00F372F6" w:rsidRPr="00F372F6" w:rsidRDefault="00F372F6" w:rsidP="00F372F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color w:val="000000"/>
          <w:lang w:eastAsia="ru-RU"/>
        </w:rPr>
        <w:t>Вы вышли из дверей Галереи, ближайших к парковке. Поверните направо, так, чтобы двери и стена оказались справа от вас. Двигайтесь вдоль стены до неогороженного уступа вниз. Будьте осторожны: почти сразу после дверей Галереи на пути встретится колонна. Обойдите её слева и вернитесь к стене. Дойдя до уступа вниз, остановитесь. Конец блока.</w:t>
      </w:r>
    </w:p>
    <w:p w:rsidR="00F372F6" w:rsidRPr="00F372F6" w:rsidRDefault="00F372F6" w:rsidP="00F372F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b/>
          <w:bCs/>
          <w:color w:val="000000"/>
          <w:lang w:eastAsia="ru-RU"/>
        </w:rPr>
        <w:t>3. Второй блок. Поиск лестницы на первый этаж.</w:t>
      </w:r>
    </w:p>
    <w:p w:rsidR="00F372F6" w:rsidRPr="00F372F6" w:rsidRDefault="00F372F6" w:rsidP="00F372F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color w:val="000000"/>
          <w:lang w:eastAsia="ru-RU"/>
        </w:rPr>
        <w:t>Вы стоите перед уступом вниз. Справа от вас стеклянная стена Галереи. Встаньте так, чтобы стена была у вас за спиной. Двигайтесь прямо, вдоль уступа справа, затем вдоль ступеней вниз до лестницы вверх. Лестница будет с правой стороны. Будьте осторожны: линия уступа и ступеней неровная. Дойдя до лестницы, остановитесь. Конец блока.</w:t>
      </w:r>
    </w:p>
    <w:p w:rsidR="00F372F6" w:rsidRPr="00F372F6" w:rsidRDefault="00F372F6" w:rsidP="00F372F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b/>
          <w:bCs/>
          <w:color w:val="000000"/>
          <w:lang w:eastAsia="ru-RU"/>
        </w:rPr>
        <w:t>4. Третий блок. Подъём по лестнице.</w:t>
      </w:r>
    </w:p>
    <w:p w:rsidR="00F372F6" w:rsidRPr="00F372F6" w:rsidRDefault="00F372F6" w:rsidP="00F372F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color w:val="000000"/>
          <w:lang w:eastAsia="ru-RU"/>
        </w:rPr>
        <w:t xml:space="preserve">Вы стоите возле лестницы вверх. Это довольно широкая лестница длиной в два пролёта с перилами с обеих сторон. Поднимитесь по правой стороне лестницы. </w:t>
      </w:r>
      <w:proofErr w:type="spellStart"/>
      <w:r w:rsidRPr="00F372F6">
        <w:rPr>
          <w:rFonts w:ascii="Arial" w:eastAsia="Times New Roman" w:hAnsi="Arial" w:cs="Arial"/>
          <w:color w:val="000000"/>
          <w:lang w:eastAsia="ru-RU"/>
        </w:rPr>
        <w:t>Подня́вшись</w:t>
      </w:r>
      <w:proofErr w:type="spellEnd"/>
      <w:r w:rsidRPr="00F372F6">
        <w:rPr>
          <w:rFonts w:ascii="Arial" w:eastAsia="Times New Roman" w:hAnsi="Arial" w:cs="Arial"/>
          <w:color w:val="000000"/>
          <w:lang w:eastAsia="ru-RU"/>
        </w:rPr>
        <w:t>, поверните по ходу перил направо. Сделав пару шагов вдоль перил справа, остановитесь. Конец блока.</w:t>
      </w:r>
    </w:p>
    <w:p w:rsidR="00F372F6" w:rsidRPr="00F372F6" w:rsidRDefault="00F372F6" w:rsidP="00F372F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b/>
          <w:bCs/>
          <w:color w:val="000000"/>
          <w:lang w:eastAsia="ru-RU"/>
        </w:rPr>
        <w:t>5. Четвёртый блок. От лестницы до стойки информации.</w:t>
      </w:r>
    </w:p>
    <w:p w:rsidR="00F372F6" w:rsidRPr="00F372F6" w:rsidRDefault="00F372F6" w:rsidP="00F372F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color w:val="000000"/>
          <w:lang w:eastAsia="ru-RU"/>
        </w:rPr>
        <w:t>Вы </w:t>
      </w:r>
      <w:proofErr w:type="spellStart"/>
      <w:r w:rsidRPr="00F372F6">
        <w:rPr>
          <w:rFonts w:ascii="Arial" w:eastAsia="Times New Roman" w:hAnsi="Arial" w:cs="Arial"/>
          <w:color w:val="000000"/>
          <w:lang w:eastAsia="ru-RU"/>
        </w:rPr>
        <w:t>подняли́сь</w:t>
      </w:r>
      <w:proofErr w:type="spellEnd"/>
      <w:r w:rsidRPr="00F372F6">
        <w:rPr>
          <w:rFonts w:ascii="Arial" w:eastAsia="Times New Roman" w:hAnsi="Arial" w:cs="Arial"/>
          <w:color w:val="000000"/>
          <w:lang w:eastAsia="ru-RU"/>
        </w:rPr>
        <w:t xml:space="preserve"> по лестнице и стоите возле перил. Продолжайте двигаться вперёд до конца решётки. Когда решётка закончится, пересеките открытое пространство влево на 11 часов до стены. Это широкая колонна в торце стойки информации. Дойдя до колонны, остановитесь. Конец блока.</w:t>
      </w:r>
    </w:p>
    <w:p w:rsidR="00F372F6" w:rsidRPr="00F372F6" w:rsidRDefault="00F372F6" w:rsidP="00F372F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b/>
          <w:bCs/>
          <w:color w:val="000000"/>
          <w:lang w:eastAsia="ru-RU"/>
        </w:rPr>
        <w:t>6. Пятый блок. Поиск стойки информации.</w:t>
      </w:r>
    </w:p>
    <w:p w:rsidR="00F372F6" w:rsidRPr="00F372F6" w:rsidRDefault="00F372F6" w:rsidP="00F372F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color w:val="000000"/>
          <w:lang w:eastAsia="ru-RU"/>
        </w:rPr>
        <w:t>Вы пересекли открытое пространство и нашли широкую колонну. Эта колонна расположена в торце стойки информации, возле неё может стоять стенд с санитайзером для рук. Сотрудники на стойке, скорее всего, заметят вас. Чтобы подойти непосредственно к стойке информации, встаньте так, чтобы колонна была справа от вас. Двигайтесь вдоль стены, поворачивая вместе с ней, пока не найдёте высокую столешницу стойки информации справа от себя.</w:t>
      </w:r>
    </w:p>
    <w:p w:rsidR="00F372F6" w:rsidRPr="00F372F6" w:rsidRDefault="00F372F6" w:rsidP="00F372F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F372F6">
        <w:rPr>
          <w:rFonts w:ascii="Arial" w:eastAsia="Times New Roman" w:hAnsi="Arial" w:cs="Arial"/>
          <w:color w:val="000000"/>
          <w:lang w:eastAsia="ru-RU"/>
        </w:rPr>
        <w:t>Вы на месте. Конец маршрута.</w:t>
      </w:r>
    </w:p>
    <w:p w:rsidR="00426324" w:rsidRDefault="00426324"/>
    <w:sectPr w:rsidR="0042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F6"/>
    <w:rsid w:val="00426324"/>
    <w:rsid w:val="00F3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46742"/>
  <w15:chartTrackingRefBased/>
  <w15:docId w15:val="{8C2C23F1-65A5-AA4D-B7FA-D495FD5D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72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72F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72F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F372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2025-06-03T13:59:00Z</dcterms:created>
  <dcterms:modified xsi:type="dcterms:W3CDTF">2025-06-03T14:00:00Z</dcterms:modified>
</cp:coreProperties>
</file>