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6ED1" w:rsidRPr="00E26ED1" w:rsidRDefault="00E26ED1" w:rsidP="00E26ED1">
      <w:pPr>
        <w:spacing w:line="300" w:lineRule="atLeast"/>
        <w:outlineLvl w:val="3"/>
        <w:rPr>
          <w:rFonts w:ascii="Arial" w:eastAsia="Times New Roman" w:hAnsi="Arial" w:cs="Arial"/>
          <w:b/>
          <w:bCs/>
          <w:color w:val="000000"/>
          <w:lang w:eastAsia="ru-RU"/>
        </w:rPr>
      </w:pPr>
      <w:proofErr w:type="spellStart"/>
      <w:r w:rsidRPr="00E26ED1">
        <w:rPr>
          <w:rFonts w:ascii="Arial" w:eastAsia="Times New Roman" w:hAnsi="Arial" w:cs="Arial"/>
          <w:b/>
          <w:bCs/>
          <w:color w:val="000000"/>
          <w:lang w:eastAsia="ru-RU"/>
        </w:rPr>
        <w:t>Т</w:t>
      </w:r>
      <w:r w:rsidRPr="00E26ED1">
        <w:rPr>
          <w:rFonts w:ascii="Arial" w:eastAsia="Times New Roman" w:hAnsi="Arial" w:cs="Arial"/>
          <w:b/>
          <w:bCs/>
          <w:color w:val="000000"/>
          <w:lang w:eastAsia="ru-RU"/>
        </w:rPr>
        <w:t>ифломаршрут</w:t>
      </w:r>
      <w:proofErr w:type="spellEnd"/>
      <w:r w:rsidRPr="00E26ED1">
        <w:rPr>
          <w:rFonts w:ascii="Arial" w:eastAsia="Times New Roman" w:hAnsi="Arial" w:cs="Arial"/>
          <w:b/>
          <w:bCs/>
          <w:color w:val="000000"/>
          <w:lang w:eastAsia="ru-RU"/>
        </w:rPr>
        <w:t xml:space="preserve"> от пространств Ателье и игровой зоны «Лес» до стойки информации</w:t>
      </w:r>
      <w:r w:rsidRPr="00E26ED1">
        <w:rPr>
          <w:rFonts w:ascii="Arial" w:eastAsia="Times New Roman" w:hAnsi="Arial" w:cs="Arial"/>
          <w:b/>
          <w:bCs/>
          <w:color w:val="000000"/>
          <w:lang w:eastAsia="ru-RU"/>
        </w:rPr>
        <w:t xml:space="preserve"> </w:t>
      </w:r>
    </w:p>
    <w:p w:rsidR="00E26ED1" w:rsidRPr="00E26ED1" w:rsidRDefault="00E26ED1" w:rsidP="00E26ED1">
      <w:pPr>
        <w:spacing w:line="300" w:lineRule="atLeast"/>
        <w:outlineLvl w:val="3"/>
        <w:rPr>
          <w:rFonts w:ascii="Arial" w:eastAsia="Times New Roman" w:hAnsi="Arial" w:cs="Arial"/>
          <w:color w:val="000000"/>
          <w:lang w:eastAsia="ru-RU"/>
        </w:rPr>
      </w:pPr>
      <w:r w:rsidRPr="00E26ED1">
        <w:rPr>
          <w:rFonts w:ascii="Arial" w:eastAsia="Times New Roman" w:hAnsi="Arial" w:cs="Arial"/>
          <w:b/>
          <w:bCs/>
          <w:color w:val="000000"/>
          <w:lang w:eastAsia="ru-RU"/>
        </w:rPr>
        <w:t>1. Введение.</w:t>
      </w:r>
    </w:p>
    <w:p w:rsidR="00E26ED1" w:rsidRPr="00E26ED1" w:rsidRDefault="00E26ED1" w:rsidP="00E26ED1">
      <w:pPr>
        <w:spacing w:line="240" w:lineRule="atLeast"/>
        <w:rPr>
          <w:rFonts w:ascii="Arial" w:eastAsia="Times New Roman" w:hAnsi="Arial" w:cs="Arial"/>
          <w:color w:val="000000"/>
          <w:lang w:eastAsia="ru-RU"/>
        </w:rPr>
      </w:pPr>
      <w:r w:rsidRPr="00E26ED1">
        <w:rPr>
          <w:rFonts w:ascii="Arial" w:eastAsia="Times New Roman" w:hAnsi="Arial" w:cs="Arial"/>
          <w:color w:val="000000"/>
          <w:lang w:eastAsia="ru-RU"/>
        </w:rPr>
        <w:t xml:space="preserve">Здравствуйте! Мы рады предложить вашему вниманию </w:t>
      </w:r>
      <w:proofErr w:type="spellStart"/>
      <w:r w:rsidRPr="00E26ED1">
        <w:rPr>
          <w:rFonts w:ascii="Arial" w:eastAsia="Times New Roman" w:hAnsi="Arial" w:cs="Arial"/>
          <w:color w:val="000000"/>
          <w:lang w:eastAsia="ru-RU"/>
        </w:rPr>
        <w:t>тифломаршрут</w:t>
      </w:r>
      <w:proofErr w:type="spellEnd"/>
      <w:r w:rsidRPr="00E26ED1">
        <w:rPr>
          <w:rFonts w:ascii="Arial" w:eastAsia="Times New Roman" w:hAnsi="Arial" w:cs="Arial"/>
          <w:color w:val="000000"/>
          <w:lang w:eastAsia="ru-RU"/>
        </w:rPr>
        <w:t xml:space="preserve"> от пространств Ателье и игровой зоны «Лес» до стойки информации. Маршрут несложный и включает в себя три блока.</w:t>
      </w:r>
    </w:p>
    <w:p w:rsidR="00E26ED1" w:rsidRPr="00E26ED1" w:rsidRDefault="00E26ED1" w:rsidP="00E26ED1">
      <w:pPr>
        <w:spacing w:line="300" w:lineRule="atLeast"/>
        <w:outlineLvl w:val="3"/>
        <w:rPr>
          <w:rFonts w:ascii="Arial" w:eastAsia="Times New Roman" w:hAnsi="Arial" w:cs="Arial"/>
          <w:color w:val="000000"/>
          <w:lang w:eastAsia="ru-RU"/>
        </w:rPr>
      </w:pPr>
      <w:r w:rsidRPr="00E26ED1">
        <w:rPr>
          <w:rFonts w:ascii="Arial" w:eastAsia="Times New Roman" w:hAnsi="Arial" w:cs="Arial"/>
          <w:b/>
          <w:bCs/>
          <w:color w:val="000000"/>
          <w:lang w:eastAsia="ru-RU"/>
        </w:rPr>
        <w:t>2. Первый блок. От выхода из пространства «Лес» до поворота в переход между Проспектом и Площадью.</w:t>
      </w:r>
    </w:p>
    <w:p w:rsidR="00E26ED1" w:rsidRPr="00E26ED1" w:rsidRDefault="00E26ED1" w:rsidP="00E26ED1">
      <w:pPr>
        <w:spacing w:line="240" w:lineRule="atLeast"/>
        <w:rPr>
          <w:rFonts w:ascii="Arial" w:eastAsia="Times New Roman" w:hAnsi="Arial" w:cs="Arial"/>
          <w:color w:val="000000"/>
          <w:lang w:eastAsia="ru-RU"/>
        </w:rPr>
      </w:pPr>
      <w:r w:rsidRPr="00E26ED1">
        <w:rPr>
          <w:rFonts w:ascii="Arial" w:eastAsia="Times New Roman" w:hAnsi="Arial" w:cs="Arial"/>
          <w:color w:val="000000"/>
          <w:lang w:eastAsia="ru-RU"/>
        </w:rPr>
        <w:t>Вы вышли из Ателье или игровой зоны «Лес». Найдите стеклянную стену слева от вас. Встаньте так, чтобы стена была слева, а открытое пространство Проспекта справа. Двигайтесь вдоль стены. Через довольно большое расстояние стена сменится решётчатым ограждением. Продолжайте двигаться вдоль решётки, держа её слева. Вы пройдёте стеклянные двери лифтов, после чего решётка продолжится. Двигайтесь вдоль решётки до поворота влево. Поверните. После поворота влево остановитесь. Конец блока.</w:t>
      </w:r>
    </w:p>
    <w:p w:rsidR="00E26ED1" w:rsidRPr="00E26ED1" w:rsidRDefault="00E26ED1" w:rsidP="00E26ED1">
      <w:pPr>
        <w:spacing w:line="300" w:lineRule="atLeast"/>
        <w:outlineLvl w:val="3"/>
        <w:rPr>
          <w:rFonts w:ascii="Arial" w:eastAsia="Times New Roman" w:hAnsi="Arial" w:cs="Arial"/>
          <w:color w:val="000000"/>
          <w:lang w:eastAsia="ru-RU"/>
        </w:rPr>
      </w:pPr>
      <w:r w:rsidRPr="00E26ED1">
        <w:rPr>
          <w:rFonts w:ascii="Arial" w:eastAsia="Times New Roman" w:hAnsi="Arial" w:cs="Arial"/>
          <w:b/>
          <w:bCs/>
          <w:color w:val="000000"/>
          <w:lang w:eastAsia="ru-RU"/>
        </w:rPr>
        <w:t>3. Второй блок. От поворота решётки до стойки информации.</w:t>
      </w:r>
    </w:p>
    <w:p w:rsidR="00E26ED1" w:rsidRPr="00E26ED1" w:rsidRDefault="00E26ED1" w:rsidP="00E26ED1">
      <w:pPr>
        <w:spacing w:line="240" w:lineRule="atLeast"/>
        <w:rPr>
          <w:rFonts w:ascii="Arial" w:eastAsia="Times New Roman" w:hAnsi="Arial" w:cs="Arial"/>
          <w:color w:val="000000"/>
          <w:lang w:eastAsia="ru-RU"/>
        </w:rPr>
      </w:pPr>
      <w:r w:rsidRPr="00E26ED1">
        <w:rPr>
          <w:rFonts w:ascii="Arial" w:eastAsia="Times New Roman" w:hAnsi="Arial" w:cs="Arial"/>
          <w:color w:val="000000"/>
          <w:lang w:eastAsia="ru-RU"/>
        </w:rPr>
        <w:t>Вы прошли вдоль стеклянной стены и решётки, мимо лифтов, до поворота решётки влево. Продолжайте двигаться вдоль решётки. Через несколько метров она сменится стеной. Продолжайте двигаться вдоль стены, пока она не повернёт влево. Не поворачивайте. Пересеките открытое пространство, широкой дугой трости ища колонну. Она будет прямо перед вами либо чуть правее. Найдя колонну, остановитесь. Конец блока.</w:t>
      </w:r>
    </w:p>
    <w:p w:rsidR="00E26ED1" w:rsidRPr="00E26ED1" w:rsidRDefault="00E26ED1" w:rsidP="00E26ED1">
      <w:pPr>
        <w:spacing w:line="300" w:lineRule="atLeast"/>
        <w:outlineLvl w:val="3"/>
        <w:rPr>
          <w:rFonts w:ascii="Arial" w:eastAsia="Times New Roman" w:hAnsi="Arial" w:cs="Arial"/>
          <w:color w:val="000000"/>
          <w:lang w:eastAsia="ru-RU"/>
        </w:rPr>
      </w:pPr>
      <w:r w:rsidRPr="00E26ED1">
        <w:rPr>
          <w:rFonts w:ascii="Arial" w:eastAsia="Times New Roman" w:hAnsi="Arial" w:cs="Arial"/>
          <w:b/>
          <w:bCs/>
          <w:color w:val="000000"/>
          <w:lang w:eastAsia="ru-RU"/>
        </w:rPr>
        <w:t>4. Третий блок. Поиск стойки информации.</w:t>
      </w:r>
    </w:p>
    <w:p w:rsidR="00E26ED1" w:rsidRPr="00E26ED1" w:rsidRDefault="00E26ED1" w:rsidP="00E26ED1">
      <w:pPr>
        <w:spacing w:line="240" w:lineRule="atLeast"/>
        <w:rPr>
          <w:rFonts w:ascii="Arial" w:eastAsia="Times New Roman" w:hAnsi="Arial" w:cs="Arial"/>
          <w:color w:val="000000"/>
          <w:lang w:eastAsia="ru-RU"/>
        </w:rPr>
      </w:pPr>
      <w:r w:rsidRPr="00E26ED1">
        <w:rPr>
          <w:rFonts w:ascii="Arial" w:eastAsia="Times New Roman" w:hAnsi="Arial" w:cs="Arial"/>
          <w:color w:val="000000"/>
          <w:lang w:eastAsia="ru-RU"/>
        </w:rPr>
        <w:t>Вы пересекли открытое пространство и нашли широкую колонну. Эта колонна расположена в торце стойки информации. Сотрудники на стойке, скорее всего, заметят вас. Чтобы подойти непосредственно к стойке информации, встаньте так, чтобы колонна была слева от вас. Двигайтесь вдоль колонны, поворачивая вокруг неё, пока не найдёте высокую столешницу стойки информации справа от себя.</w:t>
      </w:r>
    </w:p>
    <w:p w:rsidR="00E26ED1" w:rsidRPr="00E26ED1" w:rsidRDefault="00E26ED1" w:rsidP="00E26ED1">
      <w:pPr>
        <w:spacing w:line="240" w:lineRule="atLeast"/>
        <w:rPr>
          <w:rFonts w:ascii="Arial" w:eastAsia="Times New Roman" w:hAnsi="Arial" w:cs="Arial"/>
          <w:color w:val="000000"/>
          <w:lang w:eastAsia="ru-RU"/>
        </w:rPr>
      </w:pPr>
      <w:r w:rsidRPr="00E26ED1">
        <w:rPr>
          <w:rFonts w:ascii="Arial" w:eastAsia="Times New Roman" w:hAnsi="Arial" w:cs="Arial"/>
          <w:color w:val="000000"/>
          <w:lang w:eastAsia="ru-RU"/>
        </w:rPr>
        <w:t>Вы на месте. Конец маршрута.</w:t>
      </w:r>
    </w:p>
    <w:p w:rsidR="00426324" w:rsidRDefault="00426324"/>
    <w:sectPr w:rsidR="00426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D1"/>
    <w:rsid w:val="00426324"/>
    <w:rsid w:val="009B50C3"/>
    <w:rsid w:val="00E26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C7A6C5E"/>
  <w15:chartTrackingRefBased/>
  <w15:docId w15:val="{44FE68BF-9703-674E-B582-70E369AF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E26ED1"/>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26ED1"/>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6ED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26ED1"/>
    <w:rPr>
      <w:rFonts w:ascii="Times New Roman" w:eastAsia="Times New Roman" w:hAnsi="Times New Roman" w:cs="Times New Roman"/>
      <w:b/>
      <w:bCs/>
      <w:lang w:eastAsia="ru-RU"/>
    </w:rPr>
  </w:style>
  <w:style w:type="paragraph" w:styleId="a3">
    <w:name w:val="Normal (Web)"/>
    <w:basedOn w:val="a"/>
    <w:uiPriority w:val="99"/>
    <w:semiHidden/>
    <w:unhideWhenUsed/>
    <w:rsid w:val="00E26ED1"/>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99834">
      <w:bodyDiv w:val="1"/>
      <w:marLeft w:val="0"/>
      <w:marRight w:val="0"/>
      <w:marTop w:val="0"/>
      <w:marBottom w:val="0"/>
      <w:divBdr>
        <w:top w:val="none" w:sz="0" w:space="0" w:color="auto"/>
        <w:left w:val="none" w:sz="0" w:space="0" w:color="auto"/>
        <w:bottom w:val="none" w:sz="0" w:space="0" w:color="auto"/>
        <w:right w:val="none" w:sz="0" w:space="0" w:color="auto"/>
      </w:divBdr>
      <w:divsChild>
        <w:div w:id="1410615605">
          <w:marLeft w:val="0"/>
          <w:marRight w:val="0"/>
          <w:marTop w:val="0"/>
          <w:marBottom w:val="0"/>
          <w:divBdr>
            <w:top w:val="none" w:sz="0" w:space="0" w:color="auto"/>
            <w:left w:val="none" w:sz="0" w:space="0" w:color="auto"/>
            <w:bottom w:val="none" w:sz="0" w:space="0" w:color="auto"/>
            <w:right w:val="none" w:sz="0" w:space="0" w:color="auto"/>
          </w:divBdr>
          <w:divsChild>
            <w:div w:id="1741832779">
              <w:marLeft w:val="0"/>
              <w:marRight w:val="0"/>
              <w:marTop w:val="0"/>
              <w:marBottom w:val="0"/>
              <w:divBdr>
                <w:top w:val="none" w:sz="0" w:space="0" w:color="auto"/>
                <w:left w:val="none" w:sz="0" w:space="0" w:color="auto"/>
                <w:bottom w:val="none" w:sz="0" w:space="0" w:color="auto"/>
                <w:right w:val="none" w:sz="0" w:space="0" w:color="auto"/>
              </w:divBdr>
              <w:divsChild>
                <w:div w:id="16064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9358">
          <w:marLeft w:val="0"/>
          <w:marRight w:val="0"/>
          <w:marTop w:val="0"/>
          <w:marBottom w:val="0"/>
          <w:divBdr>
            <w:top w:val="none" w:sz="0" w:space="0" w:color="auto"/>
            <w:left w:val="none" w:sz="0" w:space="0" w:color="auto"/>
            <w:bottom w:val="none" w:sz="0" w:space="0" w:color="auto"/>
            <w:right w:val="none" w:sz="0" w:space="0" w:color="auto"/>
          </w:divBdr>
          <w:divsChild>
            <w:div w:id="1212762666">
              <w:marLeft w:val="0"/>
              <w:marRight w:val="0"/>
              <w:marTop w:val="0"/>
              <w:marBottom w:val="0"/>
              <w:divBdr>
                <w:top w:val="none" w:sz="0" w:space="0" w:color="auto"/>
                <w:left w:val="none" w:sz="0" w:space="0" w:color="auto"/>
                <w:bottom w:val="none" w:sz="0" w:space="0" w:color="auto"/>
                <w:right w:val="none" w:sz="0" w:space="0" w:color="auto"/>
              </w:divBdr>
              <w:divsChild>
                <w:div w:id="45398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3961">
          <w:marLeft w:val="0"/>
          <w:marRight w:val="0"/>
          <w:marTop w:val="0"/>
          <w:marBottom w:val="0"/>
          <w:divBdr>
            <w:top w:val="none" w:sz="0" w:space="0" w:color="auto"/>
            <w:left w:val="none" w:sz="0" w:space="0" w:color="auto"/>
            <w:bottom w:val="none" w:sz="0" w:space="0" w:color="auto"/>
            <w:right w:val="none" w:sz="0" w:space="0" w:color="auto"/>
          </w:divBdr>
          <w:divsChild>
            <w:div w:id="876283164">
              <w:marLeft w:val="0"/>
              <w:marRight w:val="0"/>
              <w:marTop w:val="0"/>
              <w:marBottom w:val="0"/>
              <w:divBdr>
                <w:top w:val="none" w:sz="0" w:space="0" w:color="auto"/>
                <w:left w:val="none" w:sz="0" w:space="0" w:color="auto"/>
                <w:bottom w:val="none" w:sz="0" w:space="0" w:color="auto"/>
                <w:right w:val="none" w:sz="0" w:space="0" w:color="auto"/>
              </w:divBdr>
              <w:divsChild>
                <w:div w:id="2281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6273">
          <w:marLeft w:val="0"/>
          <w:marRight w:val="0"/>
          <w:marTop w:val="0"/>
          <w:marBottom w:val="0"/>
          <w:divBdr>
            <w:top w:val="none" w:sz="0" w:space="0" w:color="auto"/>
            <w:left w:val="none" w:sz="0" w:space="0" w:color="auto"/>
            <w:bottom w:val="none" w:sz="0" w:space="0" w:color="auto"/>
            <w:right w:val="none" w:sz="0" w:space="0" w:color="auto"/>
          </w:divBdr>
          <w:divsChild>
            <w:div w:id="71435658">
              <w:marLeft w:val="0"/>
              <w:marRight w:val="0"/>
              <w:marTop w:val="0"/>
              <w:marBottom w:val="0"/>
              <w:divBdr>
                <w:top w:val="none" w:sz="0" w:space="0" w:color="auto"/>
                <w:left w:val="none" w:sz="0" w:space="0" w:color="auto"/>
                <w:bottom w:val="none" w:sz="0" w:space="0" w:color="auto"/>
                <w:right w:val="none" w:sz="0" w:space="0" w:color="auto"/>
              </w:divBdr>
              <w:divsChild>
                <w:div w:id="5612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8783">
          <w:marLeft w:val="0"/>
          <w:marRight w:val="0"/>
          <w:marTop w:val="0"/>
          <w:marBottom w:val="0"/>
          <w:divBdr>
            <w:top w:val="none" w:sz="0" w:space="0" w:color="auto"/>
            <w:left w:val="none" w:sz="0" w:space="0" w:color="auto"/>
            <w:bottom w:val="none" w:sz="0" w:space="0" w:color="auto"/>
            <w:right w:val="none" w:sz="0" w:space="0" w:color="auto"/>
          </w:divBdr>
          <w:divsChild>
            <w:div w:id="1767270265">
              <w:marLeft w:val="0"/>
              <w:marRight w:val="0"/>
              <w:marTop w:val="0"/>
              <w:marBottom w:val="0"/>
              <w:divBdr>
                <w:top w:val="none" w:sz="0" w:space="0" w:color="auto"/>
                <w:left w:val="none" w:sz="0" w:space="0" w:color="auto"/>
                <w:bottom w:val="none" w:sz="0" w:space="0" w:color="auto"/>
                <w:right w:val="none" w:sz="0" w:space="0" w:color="auto"/>
              </w:divBdr>
              <w:divsChild>
                <w:div w:id="765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6832">
          <w:marLeft w:val="0"/>
          <w:marRight w:val="0"/>
          <w:marTop w:val="0"/>
          <w:marBottom w:val="0"/>
          <w:divBdr>
            <w:top w:val="none" w:sz="0" w:space="0" w:color="auto"/>
            <w:left w:val="none" w:sz="0" w:space="0" w:color="auto"/>
            <w:bottom w:val="none" w:sz="0" w:space="0" w:color="auto"/>
            <w:right w:val="none" w:sz="0" w:space="0" w:color="auto"/>
          </w:divBdr>
          <w:divsChild>
            <w:div w:id="266350144">
              <w:marLeft w:val="0"/>
              <w:marRight w:val="0"/>
              <w:marTop w:val="0"/>
              <w:marBottom w:val="0"/>
              <w:divBdr>
                <w:top w:val="none" w:sz="0" w:space="0" w:color="auto"/>
                <w:left w:val="none" w:sz="0" w:space="0" w:color="auto"/>
                <w:bottom w:val="none" w:sz="0" w:space="0" w:color="auto"/>
                <w:right w:val="none" w:sz="0" w:space="0" w:color="auto"/>
              </w:divBdr>
              <w:divsChild>
                <w:div w:id="7608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92042">
          <w:marLeft w:val="0"/>
          <w:marRight w:val="0"/>
          <w:marTop w:val="0"/>
          <w:marBottom w:val="0"/>
          <w:divBdr>
            <w:top w:val="none" w:sz="0" w:space="0" w:color="auto"/>
            <w:left w:val="none" w:sz="0" w:space="0" w:color="auto"/>
            <w:bottom w:val="none" w:sz="0" w:space="0" w:color="auto"/>
            <w:right w:val="none" w:sz="0" w:space="0" w:color="auto"/>
          </w:divBdr>
          <w:divsChild>
            <w:div w:id="1726635053">
              <w:marLeft w:val="0"/>
              <w:marRight w:val="0"/>
              <w:marTop w:val="0"/>
              <w:marBottom w:val="0"/>
              <w:divBdr>
                <w:top w:val="none" w:sz="0" w:space="0" w:color="auto"/>
                <w:left w:val="none" w:sz="0" w:space="0" w:color="auto"/>
                <w:bottom w:val="none" w:sz="0" w:space="0" w:color="auto"/>
                <w:right w:val="none" w:sz="0" w:space="0" w:color="auto"/>
              </w:divBdr>
              <w:divsChild>
                <w:div w:id="17381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30439">
          <w:marLeft w:val="0"/>
          <w:marRight w:val="0"/>
          <w:marTop w:val="0"/>
          <w:marBottom w:val="0"/>
          <w:divBdr>
            <w:top w:val="none" w:sz="0" w:space="0" w:color="auto"/>
            <w:left w:val="none" w:sz="0" w:space="0" w:color="auto"/>
            <w:bottom w:val="none" w:sz="0" w:space="0" w:color="auto"/>
            <w:right w:val="none" w:sz="0" w:space="0" w:color="auto"/>
          </w:divBdr>
          <w:divsChild>
            <w:div w:id="301539057">
              <w:marLeft w:val="0"/>
              <w:marRight w:val="0"/>
              <w:marTop w:val="0"/>
              <w:marBottom w:val="0"/>
              <w:divBdr>
                <w:top w:val="none" w:sz="0" w:space="0" w:color="auto"/>
                <w:left w:val="none" w:sz="0" w:space="0" w:color="auto"/>
                <w:bottom w:val="none" w:sz="0" w:space="0" w:color="auto"/>
                <w:right w:val="none" w:sz="0" w:space="0" w:color="auto"/>
              </w:divBdr>
              <w:divsChild>
                <w:div w:id="752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3839">
          <w:marLeft w:val="0"/>
          <w:marRight w:val="0"/>
          <w:marTop w:val="0"/>
          <w:marBottom w:val="0"/>
          <w:divBdr>
            <w:top w:val="none" w:sz="0" w:space="0" w:color="auto"/>
            <w:left w:val="none" w:sz="0" w:space="0" w:color="auto"/>
            <w:bottom w:val="none" w:sz="0" w:space="0" w:color="auto"/>
            <w:right w:val="none" w:sz="0" w:space="0" w:color="auto"/>
          </w:divBdr>
          <w:divsChild>
            <w:div w:id="1332098609">
              <w:marLeft w:val="0"/>
              <w:marRight w:val="0"/>
              <w:marTop w:val="0"/>
              <w:marBottom w:val="0"/>
              <w:divBdr>
                <w:top w:val="none" w:sz="0" w:space="0" w:color="auto"/>
                <w:left w:val="none" w:sz="0" w:space="0" w:color="auto"/>
                <w:bottom w:val="none" w:sz="0" w:space="0" w:color="auto"/>
                <w:right w:val="none" w:sz="0" w:space="0" w:color="auto"/>
              </w:divBdr>
              <w:divsChild>
                <w:div w:id="19674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5930">
          <w:marLeft w:val="0"/>
          <w:marRight w:val="0"/>
          <w:marTop w:val="0"/>
          <w:marBottom w:val="0"/>
          <w:divBdr>
            <w:top w:val="none" w:sz="0" w:space="0" w:color="auto"/>
            <w:left w:val="none" w:sz="0" w:space="0" w:color="auto"/>
            <w:bottom w:val="none" w:sz="0" w:space="0" w:color="auto"/>
            <w:right w:val="none" w:sz="0" w:space="0" w:color="auto"/>
          </w:divBdr>
          <w:divsChild>
            <w:div w:id="1027876319">
              <w:marLeft w:val="0"/>
              <w:marRight w:val="0"/>
              <w:marTop w:val="0"/>
              <w:marBottom w:val="0"/>
              <w:divBdr>
                <w:top w:val="none" w:sz="0" w:space="0" w:color="auto"/>
                <w:left w:val="none" w:sz="0" w:space="0" w:color="auto"/>
                <w:bottom w:val="none" w:sz="0" w:space="0" w:color="auto"/>
                <w:right w:val="none" w:sz="0" w:space="0" w:color="auto"/>
              </w:divBdr>
              <w:divsChild>
                <w:div w:id="18670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2025-06-03T14:02:00Z</dcterms:created>
  <dcterms:modified xsi:type="dcterms:W3CDTF">2025-06-03T14:19:00Z</dcterms:modified>
</cp:coreProperties>
</file>