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6C65" w:rsidRPr="004A6C65" w:rsidRDefault="004A6C65" w:rsidP="004A6C65">
      <w:pPr>
        <w:spacing w:line="300" w:lineRule="atLeast"/>
        <w:outlineLvl w:val="3"/>
        <w:rPr>
          <w:rFonts w:ascii="Arial" w:eastAsia="Times New Roman" w:hAnsi="Arial" w:cs="Arial"/>
          <w:b/>
          <w:bCs/>
          <w:color w:val="000000"/>
          <w:lang w:eastAsia="ru-RU"/>
        </w:rPr>
      </w:pPr>
      <w:proofErr w:type="spellStart"/>
      <w:r w:rsidRPr="004A6C65">
        <w:rPr>
          <w:rFonts w:ascii="Arial" w:eastAsia="Times New Roman" w:hAnsi="Arial" w:cs="Arial"/>
          <w:b/>
          <w:bCs/>
          <w:color w:val="000000"/>
          <w:lang w:eastAsia="ru-RU"/>
        </w:rPr>
        <w:t>Т</w:t>
      </w:r>
      <w:r w:rsidRPr="004A6C65">
        <w:rPr>
          <w:rFonts w:ascii="Arial" w:eastAsia="Times New Roman" w:hAnsi="Arial" w:cs="Arial"/>
          <w:b/>
          <w:bCs/>
          <w:color w:val="000000"/>
          <w:lang w:eastAsia="ru-RU"/>
        </w:rPr>
        <w:t>ифломаршрут</w:t>
      </w:r>
      <w:proofErr w:type="spellEnd"/>
      <w:r w:rsidRPr="004A6C65">
        <w:rPr>
          <w:rFonts w:ascii="Arial" w:eastAsia="Times New Roman" w:hAnsi="Arial" w:cs="Arial"/>
          <w:b/>
          <w:bCs/>
          <w:color w:val="000000"/>
          <w:lang w:eastAsia="ru-RU"/>
        </w:rPr>
        <w:t xml:space="preserve"> от Столовой до стойки информации</w:t>
      </w:r>
      <w:r w:rsidRPr="004A6C65">
        <w:rPr>
          <w:rFonts w:ascii="Arial" w:eastAsia="Times New Roman" w:hAnsi="Arial" w:cs="Arial"/>
          <w:b/>
          <w:bCs/>
          <w:color w:val="000000"/>
          <w:lang w:eastAsia="ru-RU"/>
        </w:rPr>
        <w:t xml:space="preserve"> </w:t>
      </w:r>
    </w:p>
    <w:p w:rsidR="004A6C65" w:rsidRPr="004A6C65" w:rsidRDefault="004A6C65" w:rsidP="004A6C65">
      <w:pPr>
        <w:spacing w:line="300" w:lineRule="atLeast"/>
        <w:outlineLvl w:val="3"/>
        <w:rPr>
          <w:rFonts w:ascii="Arial" w:eastAsia="Times New Roman" w:hAnsi="Arial" w:cs="Arial"/>
          <w:color w:val="000000"/>
          <w:lang w:eastAsia="ru-RU"/>
        </w:rPr>
      </w:pPr>
      <w:r w:rsidRPr="004A6C65">
        <w:rPr>
          <w:rFonts w:ascii="Arial" w:eastAsia="Times New Roman" w:hAnsi="Arial" w:cs="Arial"/>
          <w:b/>
          <w:bCs/>
          <w:color w:val="000000"/>
          <w:lang w:eastAsia="ru-RU"/>
        </w:rPr>
        <w:t>1. Введение.</w:t>
      </w:r>
    </w:p>
    <w:p w:rsidR="004A6C65" w:rsidRPr="004A6C65" w:rsidRDefault="004A6C65" w:rsidP="004A6C65">
      <w:pPr>
        <w:spacing w:line="240" w:lineRule="atLeast"/>
        <w:rPr>
          <w:rFonts w:ascii="Arial" w:eastAsia="Times New Roman" w:hAnsi="Arial" w:cs="Arial"/>
          <w:color w:val="000000"/>
          <w:lang w:eastAsia="ru-RU"/>
        </w:rPr>
      </w:pPr>
      <w:r w:rsidRPr="004A6C65">
        <w:rPr>
          <w:rFonts w:ascii="Arial" w:eastAsia="Times New Roman" w:hAnsi="Arial" w:cs="Arial"/>
          <w:color w:val="000000"/>
          <w:lang w:eastAsia="ru-RU"/>
        </w:rPr>
        <w:t xml:space="preserve">Здравствуйте! Мы рады предложить вашему вниманию </w:t>
      </w:r>
      <w:proofErr w:type="spellStart"/>
      <w:r w:rsidRPr="004A6C65">
        <w:rPr>
          <w:rFonts w:ascii="Arial" w:eastAsia="Times New Roman" w:hAnsi="Arial" w:cs="Arial"/>
          <w:color w:val="000000"/>
          <w:lang w:eastAsia="ru-RU"/>
        </w:rPr>
        <w:t>тифломаршрут</w:t>
      </w:r>
      <w:proofErr w:type="spellEnd"/>
      <w:r w:rsidRPr="004A6C65">
        <w:rPr>
          <w:rFonts w:ascii="Arial" w:eastAsia="Times New Roman" w:hAnsi="Arial" w:cs="Arial"/>
          <w:color w:val="000000"/>
          <w:lang w:eastAsia="ru-RU"/>
        </w:rPr>
        <w:t xml:space="preserve"> от Столовой до стойки информации. Маршрут несложный, но включает в себя подъём по лестнице, пересечение открытых пространств и ориентирование по циферблату. Маршрут разбит на пять блоков.</w:t>
      </w:r>
    </w:p>
    <w:p w:rsidR="004A6C65" w:rsidRPr="004A6C65" w:rsidRDefault="004A6C65" w:rsidP="004A6C65">
      <w:pPr>
        <w:spacing w:line="240" w:lineRule="atLeast"/>
        <w:rPr>
          <w:rFonts w:ascii="Arial" w:eastAsia="Times New Roman" w:hAnsi="Arial" w:cs="Arial"/>
          <w:color w:val="000000"/>
          <w:lang w:eastAsia="ru-RU"/>
        </w:rPr>
      </w:pPr>
      <w:r w:rsidRPr="004A6C65">
        <w:rPr>
          <w:rFonts w:ascii="Arial" w:eastAsia="Times New Roman" w:hAnsi="Arial" w:cs="Arial"/>
          <w:color w:val="000000"/>
          <w:lang w:eastAsia="ru-RU"/>
        </w:rPr>
        <w:t>К сожалению, самостоятельно найти начальную точку маршрута трудно, поэтому попросите сотрудников Столовой или других посетителей проводить вас до лестницы из Столовой или лестницы в гардеробе. Маршрут через лестницу в гардеробе короче. Маршрут через лестницу в Столовой длиннее, но проходит мимо Актового зала, игровой зоны «Лес» и Ателье. Если вы выберете маршрут через лестницу в гардеробе, перейдите к маршруту от гардероба до стойки информации и начните его слушать с третьего блока.</w:t>
      </w:r>
    </w:p>
    <w:p w:rsidR="004A6C65" w:rsidRPr="004A6C65" w:rsidRDefault="004A6C65" w:rsidP="004A6C65">
      <w:pPr>
        <w:spacing w:line="300" w:lineRule="atLeast"/>
        <w:outlineLvl w:val="3"/>
        <w:rPr>
          <w:rFonts w:ascii="Arial" w:eastAsia="Times New Roman" w:hAnsi="Arial" w:cs="Arial"/>
          <w:color w:val="000000"/>
          <w:lang w:eastAsia="ru-RU"/>
        </w:rPr>
      </w:pPr>
      <w:r w:rsidRPr="004A6C65">
        <w:rPr>
          <w:rFonts w:ascii="Arial" w:eastAsia="Times New Roman" w:hAnsi="Arial" w:cs="Arial"/>
          <w:b/>
          <w:bCs/>
          <w:color w:val="000000"/>
          <w:lang w:eastAsia="ru-RU"/>
        </w:rPr>
        <w:t>2. Первый блок. Подъём по лестнице из Столовой.</w:t>
      </w:r>
    </w:p>
    <w:p w:rsidR="004A6C65" w:rsidRPr="004A6C65" w:rsidRDefault="004A6C65" w:rsidP="004A6C65">
      <w:pPr>
        <w:spacing w:line="240" w:lineRule="atLeast"/>
        <w:rPr>
          <w:rFonts w:ascii="Arial" w:eastAsia="Times New Roman" w:hAnsi="Arial" w:cs="Arial"/>
          <w:color w:val="000000"/>
          <w:lang w:eastAsia="ru-RU"/>
        </w:rPr>
      </w:pPr>
      <w:r w:rsidRPr="004A6C65">
        <w:rPr>
          <w:rFonts w:ascii="Arial" w:eastAsia="Times New Roman" w:hAnsi="Arial" w:cs="Arial"/>
          <w:color w:val="000000"/>
          <w:lang w:eastAsia="ru-RU"/>
        </w:rPr>
        <w:t>Вы стоите перед лестницей из Столовой. Она ведёт на первый этаж. Это довольно широкая лестница в два пролёта. Поднимитесь по лестнице и пересеките небольшое открытое пространство до решётки. Если вы пойдёте вдоль решётки влево, то упрётесь в двери Актового зала. Если вам туда не надо, остановитесь, дойдя до решётки. Конец блока.</w:t>
      </w:r>
    </w:p>
    <w:p w:rsidR="004A6C65" w:rsidRPr="004A6C65" w:rsidRDefault="004A6C65" w:rsidP="004A6C65">
      <w:pPr>
        <w:spacing w:line="300" w:lineRule="atLeast"/>
        <w:outlineLvl w:val="3"/>
        <w:rPr>
          <w:rFonts w:ascii="Arial" w:eastAsia="Times New Roman" w:hAnsi="Arial" w:cs="Arial"/>
          <w:color w:val="000000"/>
          <w:lang w:eastAsia="ru-RU"/>
        </w:rPr>
      </w:pPr>
      <w:r w:rsidRPr="004A6C65">
        <w:rPr>
          <w:rFonts w:ascii="Arial" w:eastAsia="Times New Roman" w:hAnsi="Arial" w:cs="Arial"/>
          <w:b/>
          <w:bCs/>
          <w:color w:val="000000"/>
          <w:lang w:eastAsia="ru-RU"/>
        </w:rPr>
        <w:t>3. Второй блок. Переход Проспекта к игровой зоне «Лес».</w:t>
      </w:r>
    </w:p>
    <w:p w:rsidR="004A6C65" w:rsidRPr="004A6C65" w:rsidRDefault="004A6C65" w:rsidP="004A6C65">
      <w:pPr>
        <w:spacing w:line="240" w:lineRule="atLeast"/>
        <w:rPr>
          <w:rFonts w:ascii="Arial" w:eastAsia="Times New Roman" w:hAnsi="Arial" w:cs="Arial"/>
          <w:color w:val="000000"/>
          <w:lang w:eastAsia="ru-RU"/>
        </w:rPr>
      </w:pPr>
      <w:r w:rsidRPr="004A6C65">
        <w:rPr>
          <w:rFonts w:ascii="Arial" w:eastAsia="Times New Roman" w:hAnsi="Arial" w:cs="Arial"/>
          <w:color w:val="000000"/>
          <w:lang w:eastAsia="ru-RU"/>
        </w:rPr>
        <w:t>Вы </w:t>
      </w:r>
      <w:proofErr w:type="spellStart"/>
      <w:r w:rsidRPr="004A6C65">
        <w:rPr>
          <w:rFonts w:ascii="Arial" w:eastAsia="Times New Roman" w:hAnsi="Arial" w:cs="Arial"/>
          <w:color w:val="000000"/>
          <w:lang w:eastAsia="ru-RU"/>
        </w:rPr>
        <w:t>подняли́сь</w:t>
      </w:r>
      <w:proofErr w:type="spellEnd"/>
      <w:r w:rsidRPr="004A6C65">
        <w:rPr>
          <w:rFonts w:ascii="Arial" w:eastAsia="Times New Roman" w:hAnsi="Arial" w:cs="Arial"/>
          <w:color w:val="000000"/>
          <w:lang w:eastAsia="ru-RU"/>
        </w:rPr>
        <w:t xml:space="preserve"> по лестнице и стоите возле решётки. Встаньте так, чтобы решётка была слева. Двигайтесь вдоль неё, а затем вдоль стены. Будьте внимательны: стена неровная, со множеством ниш и выступов, возле неё могут стоять информационные стенды. В центре стены расположены стеклянные двери служебного входа. После них широкой дугой найдите длинную металлическую конструкцию из труб. После конструкции пересеките открытое пространство на 2 часа до стеклянной стены. Дойдя до стены, остановитесь. Конец блока.</w:t>
      </w:r>
    </w:p>
    <w:p w:rsidR="004A6C65" w:rsidRPr="004A6C65" w:rsidRDefault="004A6C65" w:rsidP="004A6C65">
      <w:pPr>
        <w:spacing w:line="300" w:lineRule="atLeast"/>
        <w:outlineLvl w:val="3"/>
        <w:rPr>
          <w:rFonts w:ascii="Arial" w:eastAsia="Times New Roman" w:hAnsi="Arial" w:cs="Arial"/>
          <w:color w:val="000000"/>
          <w:lang w:eastAsia="ru-RU"/>
        </w:rPr>
      </w:pPr>
      <w:r w:rsidRPr="004A6C65">
        <w:rPr>
          <w:rFonts w:ascii="Arial" w:eastAsia="Times New Roman" w:hAnsi="Arial" w:cs="Arial"/>
          <w:b/>
          <w:bCs/>
          <w:color w:val="000000"/>
          <w:lang w:eastAsia="ru-RU"/>
        </w:rPr>
        <w:t>4. Третий блок. От игровой зоны «Лес» до поворота в переход между Проспектом и Площадью.</w:t>
      </w:r>
    </w:p>
    <w:p w:rsidR="004A6C65" w:rsidRPr="004A6C65" w:rsidRDefault="004A6C65" w:rsidP="004A6C65">
      <w:pPr>
        <w:spacing w:line="240" w:lineRule="atLeast"/>
        <w:rPr>
          <w:rFonts w:ascii="Arial" w:eastAsia="Times New Roman" w:hAnsi="Arial" w:cs="Arial"/>
          <w:color w:val="000000"/>
          <w:lang w:eastAsia="ru-RU"/>
        </w:rPr>
      </w:pPr>
      <w:r w:rsidRPr="004A6C65">
        <w:rPr>
          <w:rFonts w:ascii="Arial" w:eastAsia="Times New Roman" w:hAnsi="Arial" w:cs="Arial"/>
          <w:color w:val="000000"/>
          <w:lang w:eastAsia="ru-RU"/>
        </w:rPr>
        <w:t>Вы дошли до стеклянной стены. В этой стене расположены входы в игровую зону «Лес» и в Ателье. Если встать к ней лицом, то вход в «Лес» может быть слева или справа от вас в радиусе пяти метров. Вход в Ателье находится справа от вас на расстоянии около десяти метров. Перед входами в эти помещения возле стены расположены металлические столбики высотой примерно по грудь.</w:t>
      </w:r>
    </w:p>
    <w:p w:rsidR="004A6C65" w:rsidRPr="004A6C65" w:rsidRDefault="004A6C65" w:rsidP="004A6C65">
      <w:pPr>
        <w:spacing w:line="240" w:lineRule="atLeast"/>
        <w:rPr>
          <w:rFonts w:ascii="Arial" w:eastAsia="Times New Roman" w:hAnsi="Arial" w:cs="Arial"/>
          <w:color w:val="000000"/>
          <w:lang w:eastAsia="ru-RU"/>
        </w:rPr>
      </w:pPr>
      <w:r w:rsidRPr="004A6C65">
        <w:rPr>
          <w:rFonts w:ascii="Arial" w:eastAsia="Times New Roman" w:hAnsi="Arial" w:cs="Arial"/>
          <w:color w:val="000000"/>
          <w:lang w:eastAsia="ru-RU"/>
        </w:rPr>
        <w:t>Чтобы попасть к стойке информации, встаньте так, чтобы стеклянная стена была слева от вас, а открытое пространство Проспекта — справа. Двигайтесь вдоль стены. Через некоторое время стена сменится решётчатым ограждением. Продолжайте двигаться вдоль решётки. Вы пройдёте мимо стеклянных дверей лифтов, после чего решётка продолжится. Двигайтесь вдоль решётки до поворота влево. Поверните. После поворота влево остановитесь. Конец блока.</w:t>
      </w:r>
    </w:p>
    <w:p w:rsidR="004A6C65" w:rsidRPr="004A6C65" w:rsidRDefault="004A6C65" w:rsidP="004A6C65">
      <w:pPr>
        <w:spacing w:line="300" w:lineRule="atLeast"/>
        <w:outlineLvl w:val="3"/>
        <w:rPr>
          <w:rFonts w:ascii="Arial" w:eastAsia="Times New Roman" w:hAnsi="Arial" w:cs="Arial"/>
          <w:color w:val="000000"/>
          <w:lang w:eastAsia="ru-RU"/>
        </w:rPr>
      </w:pPr>
      <w:r w:rsidRPr="004A6C65">
        <w:rPr>
          <w:rFonts w:ascii="Arial" w:eastAsia="Times New Roman" w:hAnsi="Arial" w:cs="Arial"/>
          <w:b/>
          <w:bCs/>
          <w:color w:val="000000"/>
          <w:lang w:eastAsia="ru-RU"/>
        </w:rPr>
        <w:t>5. Четвёртый блок. От поворота решётки до стойки информации.</w:t>
      </w:r>
    </w:p>
    <w:p w:rsidR="004A6C65" w:rsidRPr="004A6C65" w:rsidRDefault="004A6C65" w:rsidP="004A6C65">
      <w:pPr>
        <w:spacing w:line="240" w:lineRule="atLeast"/>
        <w:rPr>
          <w:rFonts w:ascii="Arial" w:eastAsia="Times New Roman" w:hAnsi="Arial" w:cs="Arial"/>
          <w:color w:val="000000"/>
          <w:lang w:eastAsia="ru-RU"/>
        </w:rPr>
      </w:pPr>
      <w:r w:rsidRPr="004A6C65">
        <w:rPr>
          <w:rFonts w:ascii="Arial" w:eastAsia="Times New Roman" w:hAnsi="Arial" w:cs="Arial"/>
          <w:color w:val="000000"/>
          <w:lang w:eastAsia="ru-RU"/>
        </w:rPr>
        <w:t>Вы прошли вдоль стеклянной стены и решётки, мимо лифтов, до поворота решётки влево. Продолжайте двигаться вдоль решётки. Через несколько метров она сменится стеной. Продолжайте двигаться вдоль стены до поворота стены влево. Не поворачивайте. Пересеките открытое пространство, широкой дугой ища колонну. Она будет либо прямо перед вами, либо чуть правее. Найдя колонну, остановитесь. Конец блока.</w:t>
      </w:r>
    </w:p>
    <w:p w:rsidR="004A6C65" w:rsidRPr="004A6C65" w:rsidRDefault="004A6C65" w:rsidP="004A6C65">
      <w:pPr>
        <w:spacing w:line="300" w:lineRule="atLeast"/>
        <w:outlineLvl w:val="3"/>
        <w:rPr>
          <w:rFonts w:ascii="Arial" w:eastAsia="Times New Roman" w:hAnsi="Arial" w:cs="Arial"/>
          <w:color w:val="000000"/>
          <w:lang w:eastAsia="ru-RU"/>
        </w:rPr>
      </w:pPr>
      <w:r w:rsidRPr="004A6C65">
        <w:rPr>
          <w:rFonts w:ascii="Arial" w:eastAsia="Times New Roman" w:hAnsi="Arial" w:cs="Arial"/>
          <w:b/>
          <w:bCs/>
          <w:color w:val="000000"/>
          <w:lang w:eastAsia="ru-RU"/>
        </w:rPr>
        <w:t>6. Пятый блок. Поиск стойки информации.</w:t>
      </w:r>
    </w:p>
    <w:p w:rsidR="004A6C65" w:rsidRPr="004A6C65" w:rsidRDefault="004A6C65" w:rsidP="004A6C65">
      <w:pPr>
        <w:spacing w:line="240" w:lineRule="atLeast"/>
        <w:rPr>
          <w:rFonts w:ascii="Arial" w:eastAsia="Times New Roman" w:hAnsi="Arial" w:cs="Arial"/>
          <w:color w:val="000000"/>
          <w:lang w:eastAsia="ru-RU"/>
        </w:rPr>
      </w:pPr>
      <w:r w:rsidRPr="004A6C65">
        <w:rPr>
          <w:rFonts w:ascii="Arial" w:eastAsia="Times New Roman" w:hAnsi="Arial" w:cs="Arial"/>
          <w:color w:val="000000"/>
          <w:lang w:eastAsia="ru-RU"/>
        </w:rPr>
        <w:t xml:space="preserve">Вы пересекли открытое пространство и нашли широкую колонну. Эта колонна расположена в торце стойки информации. Сотрудники на стойке, скорее всего, заметят вас. Чтобы подойти непосредственно к стойке информации, встаньте так, </w:t>
      </w:r>
      <w:r w:rsidRPr="004A6C65">
        <w:rPr>
          <w:rFonts w:ascii="Arial" w:eastAsia="Times New Roman" w:hAnsi="Arial" w:cs="Arial"/>
          <w:color w:val="000000"/>
          <w:lang w:eastAsia="ru-RU"/>
        </w:rPr>
        <w:lastRenderedPageBreak/>
        <w:t>чтобы колонна была слева от вас. Двигайтесь вдоль колонны, поворачивая вокруг неё, пока не найдёте высокую столешницу стойки информации справа от себя.</w:t>
      </w:r>
    </w:p>
    <w:p w:rsidR="004A6C65" w:rsidRPr="004A6C65" w:rsidRDefault="004A6C65" w:rsidP="004A6C65">
      <w:pPr>
        <w:spacing w:line="240" w:lineRule="atLeast"/>
        <w:rPr>
          <w:rFonts w:ascii="Arial" w:eastAsia="Times New Roman" w:hAnsi="Arial" w:cs="Arial"/>
          <w:color w:val="000000"/>
          <w:lang w:eastAsia="ru-RU"/>
        </w:rPr>
      </w:pPr>
      <w:r w:rsidRPr="004A6C65">
        <w:rPr>
          <w:rFonts w:ascii="Arial" w:eastAsia="Times New Roman" w:hAnsi="Arial" w:cs="Arial"/>
          <w:color w:val="000000"/>
          <w:lang w:eastAsia="ru-RU"/>
        </w:rPr>
        <w:t>Вы на месте. Конец маршрута.</w:t>
      </w:r>
    </w:p>
    <w:p w:rsidR="00426324" w:rsidRDefault="00426324"/>
    <w:sectPr w:rsidR="004263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C65"/>
    <w:rsid w:val="00426324"/>
    <w:rsid w:val="004A6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5A3681A"/>
  <w15:chartTrackingRefBased/>
  <w15:docId w15:val="{A8657BE1-28FB-374C-A8E7-CA04B7ABB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4A6C65"/>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A6C65"/>
    <w:pPr>
      <w:spacing w:before="100" w:beforeAutospacing="1" w:after="100" w:afterAutospacing="1"/>
      <w:outlineLvl w:val="3"/>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6C6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A6C65"/>
    <w:rPr>
      <w:rFonts w:ascii="Times New Roman" w:eastAsia="Times New Roman" w:hAnsi="Times New Roman" w:cs="Times New Roman"/>
      <w:b/>
      <w:bCs/>
      <w:lang w:eastAsia="ru-RU"/>
    </w:rPr>
  </w:style>
  <w:style w:type="paragraph" w:styleId="a3">
    <w:name w:val="Normal (Web)"/>
    <w:basedOn w:val="a"/>
    <w:uiPriority w:val="99"/>
    <w:semiHidden/>
    <w:unhideWhenUsed/>
    <w:rsid w:val="004A6C65"/>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582005">
      <w:bodyDiv w:val="1"/>
      <w:marLeft w:val="0"/>
      <w:marRight w:val="0"/>
      <w:marTop w:val="0"/>
      <w:marBottom w:val="0"/>
      <w:divBdr>
        <w:top w:val="none" w:sz="0" w:space="0" w:color="auto"/>
        <w:left w:val="none" w:sz="0" w:space="0" w:color="auto"/>
        <w:bottom w:val="none" w:sz="0" w:space="0" w:color="auto"/>
        <w:right w:val="none" w:sz="0" w:space="0" w:color="auto"/>
      </w:divBdr>
      <w:divsChild>
        <w:div w:id="1036589863">
          <w:marLeft w:val="0"/>
          <w:marRight w:val="0"/>
          <w:marTop w:val="0"/>
          <w:marBottom w:val="0"/>
          <w:divBdr>
            <w:top w:val="none" w:sz="0" w:space="0" w:color="auto"/>
            <w:left w:val="none" w:sz="0" w:space="0" w:color="auto"/>
            <w:bottom w:val="none" w:sz="0" w:space="0" w:color="auto"/>
            <w:right w:val="none" w:sz="0" w:space="0" w:color="auto"/>
          </w:divBdr>
          <w:divsChild>
            <w:div w:id="1170411936">
              <w:marLeft w:val="0"/>
              <w:marRight w:val="0"/>
              <w:marTop w:val="0"/>
              <w:marBottom w:val="0"/>
              <w:divBdr>
                <w:top w:val="none" w:sz="0" w:space="0" w:color="auto"/>
                <w:left w:val="none" w:sz="0" w:space="0" w:color="auto"/>
                <w:bottom w:val="none" w:sz="0" w:space="0" w:color="auto"/>
                <w:right w:val="none" w:sz="0" w:space="0" w:color="auto"/>
              </w:divBdr>
              <w:divsChild>
                <w:div w:id="99098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2683">
          <w:marLeft w:val="0"/>
          <w:marRight w:val="0"/>
          <w:marTop w:val="0"/>
          <w:marBottom w:val="0"/>
          <w:divBdr>
            <w:top w:val="none" w:sz="0" w:space="0" w:color="auto"/>
            <w:left w:val="none" w:sz="0" w:space="0" w:color="auto"/>
            <w:bottom w:val="none" w:sz="0" w:space="0" w:color="auto"/>
            <w:right w:val="none" w:sz="0" w:space="0" w:color="auto"/>
          </w:divBdr>
          <w:divsChild>
            <w:div w:id="51195610">
              <w:marLeft w:val="0"/>
              <w:marRight w:val="0"/>
              <w:marTop w:val="0"/>
              <w:marBottom w:val="0"/>
              <w:divBdr>
                <w:top w:val="none" w:sz="0" w:space="0" w:color="auto"/>
                <w:left w:val="none" w:sz="0" w:space="0" w:color="auto"/>
                <w:bottom w:val="none" w:sz="0" w:space="0" w:color="auto"/>
                <w:right w:val="none" w:sz="0" w:space="0" w:color="auto"/>
              </w:divBdr>
              <w:divsChild>
                <w:div w:id="77852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2449">
          <w:marLeft w:val="0"/>
          <w:marRight w:val="0"/>
          <w:marTop w:val="0"/>
          <w:marBottom w:val="0"/>
          <w:divBdr>
            <w:top w:val="none" w:sz="0" w:space="0" w:color="auto"/>
            <w:left w:val="none" w:sz="0" w:space="0" w:color="auto"/>
            <w:bottom w:val="none" w:sz="0" w:space="0" w:color="auto"/>
            <w:right w:val="none" w:sz="0" w:space="0" w:color="auto"/>
          </w:divBdr>
          <w:divsChild>
            <w:div w:id="281958335">
              <w:marLeft w:val="0"/>
              <w:marRight w:val="0"/>
              <w:marTop w:val="0"/>
              <w:marBottom w:val="0"/>
              <w:divBdr>
                <w:top w:val="none" w:sz="0" w:space="0" w:color="auto"/>
                <w:left w:val="none" w:sz="0" w:space="0" w:color="auto"/>
                <w:bottom w:val="none" w:sz="0" w:space="0" w:color="auto"/>
                <w:right w:val="none" w:sz="0" w:space="0" w:color="auto"/>
              </w:divBdr>
              <w:divsChild>
                <w:div w:id="45031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6274">
          <w:marLeft w:val="0"/>
          <w:marRight w:val="0"/>
          <w:marTop w:val="0"/>
          <w:marBottom w:val="0"/>
          <w:divBdr>
            <w:top w:val="none" w:sz="0" w:space="0" w:color="auto"/>
            <w:left w:val="none" w:sz="0" w:space="0" w:color="auto"/>
            <w:bottom w:val="none" w:sz="0" w:space="0" w:color="auto"/>
            <w:right w:val="none" w:sz="0" w:space="0" w:color="auto"/>
          </w:divBdr>
          <w:divsChild>
            <w:div w:id="1062172563">
              <w:marLeft w:val="0"/>
              <w:marRight w:val="0"/>
              <w:marTop w:val="0"/>
              <w:marBottom w:val="0"/>
              <w:divBdr>
                <w:top w:val="none" w:sz="0" w:space="0" w:color="auto"/>
                <w:left w:val="none" w:sz="0" w:space="0" w:color="auto"/>
                <w:bottom w:val="none" w:sz="0" w:space="0" w:color="auto"/>
                <w:right w:val="none" w:sz="0" w:space="0" w:color="auto"/>
              </w:divBdr>
              <w:divsChild>
                <w:div w:id="131688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6641">
          <w:marLeft w:val="0"/>
          <w:marRight w:val="0"/>
          <w:marTop w:val="0"/>
          <w:marBottom w:val="0"/>
          <w:divBdr>
            <w:top w:val="none" w:sz="0" w:space="0" w:color="auto"/>
            <w:left w:val="none" w:sz="0" w:space="0" w:color="auto"/>
            <w:bottom w:val="none" w:sz="0" w:space="0" w:color="auto"/>
            <w:right w:val="none" w:sz="0" w:space="0" w:color="auto"/>
          </w:divBdr>
          <w:divsChild>
            <w:div w:id="1809785823">
              <w:marLeft w:val="0"/>
              <w:marRight w:val="0"/>
              <w:marTop w:val="0"/>
              <w:marBottom w:val="0"/>
              <w:divBdr>
                <w:top w:val="none" w:sz="0" w:space="0" w:color="auto"/>
                <w:left w:val="none" w:sz="0" w:space="0" w:color="auto"/>
                <w:bottom w:val="none" w:sz="0" w:space="0" w:color="auto"/>
                <w:right w:val="none" w:sz="0" w:space="0" w:color="auto"/>
              </w:divBdr>
              <w:divsChild>
                <w:div w:id="4653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00997">
          <w:marLeft w:val="0"/>
          <w:marRight w:val="0"/>
          <w:marTop w:val="0"/>
          <w:marBottom w:val="0"/>
          <w:divBdr>
            <w:top w:val="none" w:sz="0" w:space="0" w:color="auto"/>
            <w:left w:val="none" w:sz="0" w:space="0" w:color="auto"/>
            <w:bottom w:val="none" w:sz="0" w:space="0" w:color="auto"/>
            <w:right w:val="none" w:sz="0" w:space="0" w:color="auto"/>
          </w:divBdr>
          <w:divsChild>
            <w:div w:id="544220144">
              <w:marLeft w:val="0"/>
              <w:marRight w:val="0"/>
              <w:marTop w:val="0"/>
              <w:marBottom w:val="0"/>
              <w:divBdr>
                <w:top w:val="none" w:sz="0" w:space="0" w:color="auto"/>
                <w:left w:val="none" w:sz="0" w:space="0" w:color="auto"/>
                <w:bottom w:val="none" w:sz="0" w:space="0" w:color="auto"/>
                <w:right w:val="none" w:sz="0" w:space="0" w:color="auto"/>
              </w:divBdr>
              <w:divsChild>
                <w:div w:id="98004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529771">
          <w:marLeft w:val="0"/>
          <w:marRight w:val="0"/>
          <w:marTop w:val="0"/>
          <w:marBottom w:val="0"/>
          <w:divBdr>
            <w:top w:val="none" w:sz="0" w:space="0" w:color="auto"/>
            <w:left w:val="none" w:sz="0" w:space="0" w:color="auto"/>
            <w:bottom w:val="none" w:sz="0" w:space="0" w:color="auto"/>
            <w:right w:val="none" w:sz="0" w:space="0" w:color="auto"/>
          </w:divBdr>
          <w:divsChild>
            <w:div w:id="664895350">
              <w:marLeft w:val="0"/>
              <w:marRight w:val="0"/>
              <w:marTop w:val="0"/>
              <w:marBottom w:val="0"/>
              <w:divBdr>
                <w:top w:val="none" w:sz="0" w:space="0" w:color="auto"/>
                <w:left w:val="none" w:sz="0" w:space="0" w:color="auto"/>
                <w:bottom w:val="none" w:sz="0" w:space="0" w:color="auto"/>
                <w:right w:val="none" w:sz="0" w:space="0" w:color="auto"/>
              </w:divBdr>
              <w:divsChild>
                <w:div w:id="185043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960153">
          <w:marLeft w:val="0"/>
          <w:marRight w:val="0"/>
          <w:marTop w:val="0"/>
          <w:marBottom w:val="0"/>
          <w:divBdr>
            <w:top w:val="none" w:sz="0" w:space="0" w:color="auto"/>
            <w:left w:val="none" w:sz="0" w:space="0" w:color="auto"/>
            <w:bottom w:val="none" w:sz="0" w:space="0" w:color="auto"/>
            <w:right w:val="none" w:sz="0" w:space="0" w:color="auto"/>
          </w:divBdr>
          <w:divsChild>
            <w:div w:id="1672490742">
              <w:marLeft w:val="0"/>
              <w:marRight w:val="0"/>
              <w:marTop w:val="0"/>
              <w:marBottom w:val="0"/>
              <w:divBdr>
                <w:top w:val="none" w:sz="0" w:space="0" w:color="auto"/>
                <w:left w:val="none" w:sz="0" w:space="0" w:color="auto"/>
                <w:bottom w:val="none" w:sz="0" w:space="0" w:color="auto"/>
                <w:right w:val="none" w:sz="0" w:space="0" w:color="auto"/>
              </w:divBdr>
              <w:divsChild>
                <w:div w:id="159725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4506">
          <w:marLeft w:val="0"/>
          <w:marRight w:val="0"/>
          <w:marTop w:val="0"/>
          <w:marBottom w:val="0"/>
          <w:divBdr>
            <w:top w:val="none" w:sz="0" w:space="0" w:color="auto"/>
            <w:left w:val="none" w:sz="0" w:space="0" w:color="auto"/>
            <w:bottom w:val="none" w:sz="0" w:space="0" w:color="auto"/>
            <w:right w:val="none" w:sz="0" w:space="0" w:color="auto"/>
          </w:divBdr>
          <w:divsChild>
            <w:div w:id="1580677221">
              <w:marLeft w:val="0"/>
              <w:marRight w:val="0"/>
              <w:marTop w:val="0"/>
              <w:marBottom w:val="0"/>
              <w:divBdr>
                <w:top w:val="none" w:sz="0" w:space="0" w:color="auto"/>
                <w:left w:val="none" w:sz="0" w:space="0" w:color="auto"/>
                <w:bottom w:val="none" w:sz="0" w:space="0" w:color="auto"/>
                <w:right w:val="none" w:sz="0" w:space="0" w:color="auto"/>
              </w:divBdr>
              <w:divsChild>
                <w:div w:id="12372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086">
          <w:marLeft w:val="0"/>
          <w:marRight w:val="0"/>
          <w:marTop w:val="0"/>
          <w:marBottom w:val="0"/>
          <w:divBdr>
            <w:top w:val="none" w:sz="0" w:space="0" w:color="auto"/>
            <w:left w:val="none" w:sz="0" w:space="0" w:color="auto"/>
            <w:bottom w:val="none" w:sz="0" w:space="0" w:color="auto"/>
            <w:right w:val="none" w:sz="0" w:space="0" w:color="auto"/>
          </w:divBdr>
          <w:divsChild>
            <w:div w:id="1001279118">
              <w:marLeft w:val="0"/>
              <w:marRight w:val="0"/>
              <w:marTop w:val="0"/>
              <w:marBottom w:val="0"/>
              <w:divBdr>
                <w:top w:val="none" w:sz="0" w:space="0" w:color="auto"/>
                <w:left w:val="none" w:sz="0" w:space="0" w:color="auto"/>
                <w:bottom w:val="none" w:sz="0" w:space="0" w:color="auto"/>
                <w:right w:val="none" w:sz="0" w:space="0" w:color="auto"/>
              </w:divBdr>
              <w:divsChild>
                <w:div w:id="161987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02848">
          <w:marLeft w:val="0"/>
          <w:marRight w:val="0"/>
          <w:marTop w:val="0"/>
          <w:marBottom w:val="0"/>
          <w:divBdr>
            <w:top w:val="none" w:sz="0" w:space="0" w:color="auto"/>
            <w:left w:val="none" w:sz="0" w:space="0" w:color="auto"/>
            <w:bottom w:val="none" w:sz="0" w:space="0" w:color="auto"/>
            <w:right w:val="none" w:sz="0" w:space="0" w:color="auto"/>
          </w:divBdr>
          <w:divsChild>
            <w:div w:id="601687505">
              <w:marLeft w:val="0"/>
              <w:marRight w:val="0"/>
              <w:marTop w:val="0"/>
              <w:marBottom w:val="0"/>
              <w:divBdr>
                <w:top w:val="none" w:sz="0" w:space="0" w:color="auto"/>
                <w:left w:val="none" w:sz="0" w:space="0" w:color="auto"/>
                <w:bottom w:val="none" w:sz="0" w:space="0" w:color="auto"/>
                <w:right w:val="none" w:sz="0" w:space="0" w:color="auto"/>
              </w:divBdr>
              <w:divsChild>
                <w:div w:id="26492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926">
          <w:marLeft w:val="0"/>
          <w:marRight w:val="0"/>
          <w:marTop w:val="0"/>
          <w:marBottom w:val="0"/>
          <w:divBdr>
            <w:top w:val="none" w:sz="0" w:space="0" w:color="auto"/>
            <w:left w:val="none" w:sz="0" w:space="0" w:color="auto"/>
            <w:bottom w:val="none" w:sz="0" w:space="0" w:color="auto"/>
            <w:right w:val="none" w:sz="0" w:space="0" w:color="auto"/>
          </w:divBdr>
          <w:divsChild>
            <w:div w:id="1361977054">
              <w:marLeft w:val="0"/>
              <w:marRight w:val="0"/>
              <w:marTop w:val="0"/>
              <w:marBottom w:val="0"/>
              <w:divBdr>
                <w:top w:val="none" w:sz="0" w:space="0" w:color="auto"/>
                <w:left w:val="none" w:sz="0" w:space="0" w:color="auto"/>
                <w:bottom w:val="none" w:sz="0" w:space="0" w:color="auto"/>
                <w:right w:val="none" w:sz="0" w:space="0" w:color="auto"/>
              </w:divBdr>
              <w:divsChild>
                <w:div w:id="141893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418">
          <w:marLeft w:val="0"/>
          <w:marRight w:val="0"/>
          <w:marTop w:val="0"/>
          <w:marBottom w:val="0"/>
          <w:divBdr>
            <w:top w:val="none" w:sz="0" w:space="0" w:color="auto"/>
            <w:left w:val="none" w:sz="0" w:space="0" w:color="auto"/>
            <w:bottom w:val="none" w:sz="0" w:space="0" w:color="auto"/>
            <w:right w:val="none" w:sz="0" w:space="0" w:color="auto"/>
          </w:divBdr>
          <w:divsChild>
            <w:div w:id="294675623">
              <w:marLeft w:val="0"/>
              <w:marRight w:val="0"/>
              <w:marTop w:val="0"/>
              <w:marBottom w:val="0"/>
              <w:divBdr>
                <w:top w:val="none" w:sz="0" w:space="0" w:color="auto"/>
                <w:left w:val="none" w:sz="0" w:space="0" w:color="auto"/>
                <w:bottom w:val="none" w:sz="0" w:space="0" w:color="auto"/>
                <w:right w:val="none" w:sz="0" w:space="0" w:color="auto"/>
              </w:divBdr>
              <w:divsChild>
                <w:div w:id="205627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39237">
          <w:marLeft w:val="0"/>
          <w:marRight w:val="0"/>
          <w:marTop w:val="0"/>
          <w:marBottom w:val="0"/>
          <w:divBdr>
            <w:top w:val="none" w:sz="0" w:space="0" w:color="auto"/>
            <w:left w:val="none" w:sz="0" w:space="0" w:color="auto"/>
            <w:bottom w:val="none" w:sz="0" w:space="0" w:color="auto"/>
            <w:right w:val="none" w:sz="0" w:space="0" w:color="auto"/>
          </w:divBdr>
          <w:divsChild>
            <w:div w:id="1604461346">
              <w:marLeft w:val="0"/>
              <w:marRight w:val="0"/>
              <w:marTop w:val="0"/>
              <w:marBottom w:val="0"/>
              <w:divBdr>
                <w:top w:val="none" w:sz="0" w:space="0" w:color="auto"/>
                <w:left w:val="none" w:sz="0" w:space="0" w:color="auto"/>
                <w:bottom w:val="none" w:sz="0" w:space="0" w:color="auto"/>
                <w:right w:val="none" w:sz="0" w:space="0" w:color="auto"/>
              </w:divBdr>
              <w:divsChild>
                <w:div w:id="12065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8347">
          <w:marLeft w:val="0"/>
          <w:marRight w:val="0"/>
          <w:marTop w:val="0"/>
          <w:marBottom w:val="0"/>
          <w:divBdr>
            <w:top w:val="none" w:sz="0" w:space="0" w:color="auto"/>
            <w:left w:val="none" w:sz="0" w:space="0" w:color="auto"/>
            <w:bottom w:val="none" w:sz="0" w:space="0" w:color="auto"/>
            <w:right w:val="none" w:sz="0" w:space="0" w:color="auto"/>
          </w:divBdr>
          <w:divsChild>
            <w:div w:id="1850869601">
              <w:marLeft w:val="0"/>
              <w:marRight w:val="0"/>
              <w:marTop w:val="0"/>
              <w:marBottom w:val="0"/>
              <w:divBdr>
                <w:top w:val="none" w:sz="0" w:space="0" w:color="auto"/>
                <w:left w:val="none" w:sz="0" w:space="0" w:color="auto"/>
                <w:bottom w:val="none" w:sz="0" w:space="0" w:color="auto"/>
                <w:right w:val="none" w:sz="0" w:space="0" w:color="auto"/>
              </w:divBdr>
              <w:divsChild>
                <w:div w:id="20851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15511">
          <w:marLeft w:val="0"/>
          <w:marRight w:val="0"/>
          <w:marTop w:val="0"/>
          <w:marBottom w:val="0"/>
          <w:divBdr>
            <w:top w:val="none" w:sz="0" w:space="0" w:color="auto"/>
            <w:left w:val="none" w:sz="0" w:space="0" w:color="auto"/>
            <w:bottom w:val="none" w:sz="0" w:space="0" w:color="auto"/>
            <w:right w:val="none" w:sz="0" w:space="0" w:color="auto"/>
          </w:divBdr>
          <w:divsChild>
            <w:div w:id="25103157">
              <w:marLeft w:val="0"/>
              <w:marRight w:val="0"/>
              <w:marTop w:val="0"/>
              <w:marBottom w:val="0"/>
              <w:divBdr>
                <w:top w:val="none" w:sz="0" w:space="0" w:color="auto"/>
                <w:left w:val="none" w:sz="0" w:space="0" w:color="auto"/>
                <w:bottom w:val="none" w:sz="0" w:space="0" w:color="auto"/>
                <w:right w:val="none" w:sz="0" w:space="0" w:color="auto"/>
              </w:divBdr>
              <w:divsChild>
                <w:div w:id="143648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528</Words>
  <Characters>3010</Characters>
  <Application>Microsoft Office Word</Application>
  <DocSecurity>0</DocSecurity>
  <Lines>25</Lines>
  <Paragraphs>7</Paragraphs>
  <ScaleCrop>false</ScaleCrop>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Kharchenko</dc:creator>
  <cp:keywords/>
  <dc:description/>
  <cp:lastModifiedBy>Aleksandra Kharchenko</cp:lastModifiedBy>
  <cp:revision>1</cp:revision>
  <dcterms:created xsi:type="dcterms:W3CDTF">2025-06-03T14:19:00Z</dcterms:created>
  <dcterms:modified xsi:type="dcterms:W3CDTF">2025-06-03T14:21:00Z</dcterms:modified>
</cp:coreProperties>
</file>