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42F" w:rsidRPr="0057742F" w:rsidRDefault="0057742F" w:rsidP="0057742F">
      <w:pPr>
        <w:ind w:right="420" w:firstLine="700"/>
        <w:rPr>
          <w:rFonts w:ascii="Times New Roman" w:eastAsia="Times New Roman" w:hAnsi="Times New Roman" w:cs="Times New Roman"/>
          <w:b/>
          <w:bCs/>
          <w:lang w:eastAsia="ru-RU"/>
        </w:rPr>
      </w:pPr>
      <w:r w:rsidRPr="0057742F">
        <w:rPr>
          <w:rFonts w:ascii="Arial" w:eastAsia="Times New Roman" w:hAnsi="Arial" w:cs="Arial"/>
          <w:b/>
          <w:bCs/>
          <w:color w:val="000000"/>
          <w:shd w:val="clear" w:color="auto" w:fill="FFFF00"/>
          <w:lang w:eastAsia="ru-RU"/>
        </w:rPr>
        <w:t>15. От Классов на третьем этаже (Э9, Э10, Э11)</w:t>
      </w:r>
      <w:r w:rsidR="00733A25" w:rsidRPr="00733A25">
        <w:rPr>
          <w:rFonts w:ascii="Arial" w:eastAsia="Times New Roman" w:hAnsi="Arial" w:cs="Arial"/>
          <w:b/>
          <w:bCs/>
          <w:color w:val="000000"/>
          <w:shd w:val="clear" w:color="auto" w:fill="FFFF00"/>
          <w:lang w:eastAsia="ru-RU"/>
        </w:rPr>
        <w:t xml:space="preserve"> </w:t>
      </w:r>
      <w:r w:rsidR="00733A25">
        <w:rPr>
          <w:rFonts w:ascii="Arial" w:eastAsia="Times New Roman" w:hAnsi="Arial" w:cs="Arial"/>
          <w:b/>
          <w:bCs/>
          <w:color w:val="000000"/>
          <w:shd w:val="clear" w:color="auto" w:fill="FFFF00"/>
          <w:lang w:eastAsia="ru-RU"/>
        </w:rPr>
        <w:t>до стойки информации</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1.</w:t>
      </w:r>
      <w:r w:rsidRPr="0057742F">
        <w:rPr>
          <w:rFonts w:ascii="Times New Roman" w:eastAsia="Times New Roman" w:hAnsi="Times New Roman" w:cs="Times New Roman"/>
          <w:color w:val="000000"/>
          <w:sz w:val="14"/>
          <w:szCs w:val="14"/>
          <w:lang w:eastAsia="ru-RU"/>
        </w:rPr>
        <w:t xml:space="preserve"> </w:t>
      </w:r>
      <w:r w:rsidRPr="0057742F">
        <w:rPr>
          <w:rFonts w:ascii="Arial" w:eastAsia="Times New Roman" w:hAnsi="Arial" w:cs="Arial"/>
          <w:color w:val="000000"/>
          <w:lang w:eastAsia="ru-RU"/>
        </w:rPr>
        <w:t>Введение.</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xml:space="preserve">Здравствуйте! Мы рады предложить вашему вниманию </w:t>
      </w:r>
      <w:proofErr w:type="spellStart"/>
      <w:r w:rsidRPr="0057742F">
        <w:rPr>
          <w:rFonts w:ascii="Arial" w:eastAsia="Times New Roman" w:hAnsi="Arial" w:cs="Arial"/>
          <w:color w:val="000000"/>
          <w:lang w:eastAsia="ru-RU"/>
        </w:rPr>
        <w:t>тифломаршрут</w:t>
      </w:r>
      <w:proofErr w:type="spellEnd"/>
      <w:r w:rsidRPr="0057742F">
        <w:rPr>
          <w:rFonts w:ascii="Arial" w:eastAsia="Times New Roman" w:hAnsi="Arial" w:cs="Arial"/>
          <w:color w:val="000000"/>
          <w:lang w:eastAsia="ru-RU"/>
        </w:rPr>
        <w:t xml:space="preserve"> от Классов Э9, Э10, Э11 на третьем этаже до стойки информации на первом.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пять блоков. Для того чтобы оказаться в начальной точке маршрута, вам необходимо выйти в двери Классов, обращённые к Проспекту.</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2. Первый блок. От Классов до узкого коридора, ведущего к туалетам.</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Вы вышли из Класса. Встаньте так, чтобы двери Класса и стена, в которой они расположены, были справа от вас. Двигайтесь вдоль стены до поворота вправо. Поверните вместе со стеной. Пройдите несколько метров вдоль стены после поворота и остановитесь. Конец блока.</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3. Второй блок. По коридору до туалетов.</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Вы повернули направо и оказались в узком коридоре. Справа от вас стеклянная стена. Пересеките коридор на 11 часов до оштукатуренной стены. Встаньте так, чтобы стена была слева. Двигайтесь вдоль стены: сначала она повернёт вправо, а затем влево. Поворачиваете вместе со стеной. Сразу после поворота влево остановитесь. Слева от вас будет узкий простенок, впереди — открытое пространство. Пересеките открытое пространство по прямой до металлической стены. В этой стене расположены двери в туалеты. Дойдя до стены, остановитесь. Конец блока.</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4. Третий блок. Поиск лестницы.</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Вы пересекли открытое пространство и стоите у металлической стены с мелкой текстурой, в которой расположены двери в туалеты. Встаньте так, чтобы стена была слева от вас. Идите вдоль стены до угла влево. Не поворачивайте. Пересеките открытое пространство по прямой до решётчатого ограждения. Встаньте так, чтобы решётка была слева от вас. Двигайтесь вдоль решётки, поворачивая вместе с ней, пока перед вами не окажутся ступени вниз. Найдя лестницу вниз, остановитесь. Конец блока.</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5. Четвёртый блок. Спуск по лестнице.</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Перед вами лестница вниз. Вы на третьем этаже, вам нужно спуститься на первый. Между этажами по два пролёта. Спуститесь на второй этаж по левой стороне лестницы, затем поверните налево на 180 градусов и найдите продолжение лестницы. Спуститесь на первый этаж. Чтобы с лёгкостью найти продолжение лестницы, воспользуйтесь перилами слева. Спустившись на первый этаж, остановитесь. Конец блока.</w:t>
      </w:r>
    </w:p>
    <w:p w:rsidR="0057742F" w:rsidRPr="0057742F" w:rsidRDefault="0057742F" w:rsidP="0057742F">
      <w:pPr>
        <w:rPr>
          <w:rFonts w:ascii="Times New Roman" w:eastAsia="Times New Roman" w:hAnsi="Times New Roman" w:cs="Times New Roman"/>
          <w:lang w:eastAsia="ru-RU"/>
        </w:rPr>
      </w:pP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6. Пятый блок. Поиск стойки информации.</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 </w:t>
      </w:r>
    </w:p>
    <w:p w:rsidR="0057742F" w:rsidRPr="0057742F" w:rsidRDefault="0057742F" w:rsidP="0057742F">
      <w:pPr>
        <w:ind w:right="420" w:firstLine="700"/>
        <w:rPr>
          <w:rFonts w:ascii="Times New Roman" w:eastAsia="Times New Roman" w:hAnsi="Times New Roman" w:cs="Times New Roman"/>
          <w:lang w:eastAsia="ru-RU"/>
        </w:rPr>
      </w:pPr>
      <w:r w:rsidRPr="0057742F">
        <w:rPr>
          <w:rFonts w:ascii="Arial" w:eastAsia="Times New Roman" w:hAnsi="Arial" w:cs="Arial"/>
          <w:color w:val="000000"/>
          <w:lang w:eastAsia="ru-RU"/>
        </w:rPr>
        <w:t>Вы на месте. Конец маршрута.</w:t>
      </w:r>
    </w:p>
    <w:p w:rsidR="007269AB" w:rsidRDefault="007269AB"/>
    <w:sectPr w:rsidR="00726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3BC" w:rsidRDefault="00AC73BC" w:rsidP="0057742F">
      <w:r>
        <w:separator/>
      </w:r>
    </w:p>
  </w:endnote>
  <w:endnote w:type="continuationSeparator" w:id="0">
    <w:p w:rsidR="00AC73BC" w:rsidRDefault="00AC73BC" w:rsidP="0057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3BC" w:rsidRDefault="00AC73BC" w:rsidP="0057742F">
      <w:r>
        <w:separator/>
      </w:r>
    </w:p>
  </w:footnote>
  <w:footnote w:type="continuationSeparator" w:id="0">
    <w:p w:rsidR="00AC73BC" w:rsidRDefault="00AC73BC" w:rsidP="00577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2F"/>
    <w:rsid w:val="0057742F"/>
    <w:rsid w:val="007269AB"/>
    <w:rsid w:val="00733A25"/>
    <w:rsid w:val="00AC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6084F7"/>
  <w15:chartTrackingRefBased/>
  <w15:docId w15:val="{1C49A9F8-3E86-E14C-9865-06291298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42F"/>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57742F"/>
    <w:pPr>
      <w:tabs>
        <w:tab w:val="center" w:pos="4677"/>
        <w:tab w:val="right" w:pos="9355"/>
      </w:tabs>
    </w:pPr>
  </w:style>
  <w:style w:type="character" w:customStyle="1" w:styleId="a5">
    <w:name w:val="Верхний колонтитул Знак"/>
    <w:basedOn w:val="a0"/>
    <w:link w:val="a4"/>
    <w:uiPriority w:val="99"/>
    <w:rsid w:val="0057742F"/>
  </w:style>
  <w:style w:type="paragraph" w:styleId="a6">
    <w:name w:val="footer"/>
    <w:basedOn w:val="a"/>
    <w:link w:val="a7"/>
    <w:uiPriority w:val="99"/>
    <w:unhideWhenUsed/>
    <w:rsid w:val="0057742F"/>
    <w:pPr>
      <w:tabs>
        <w:tab w:val="center" w:pos="4677"/>
        <w:tab w:val="right" w:pos="9355"/>
      </w:tabs>
    </w:pPr>
  </w:style>
  <w:style w:type="character" w:customStyle="1" w:styleId="a7">
    <w:name w:val="Нижний колонтитул Знак"/>
    <w:basedOn w:val="a0"/>
    <w:link w:val="a6"/>
    <w:uiPriority w:val="99"/>
    <w:rsid w:val="0057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2</cp:revision>
  <dcterms:created xsi:type="dcterms:W3CDTF">2025-07-16T14:05:00Z</dcterms:created>
  <dcterms:modified xsi:type="dcterms:W3CDTF">2025-07-16T14:07:00Z</dcterms:modified>
</cp:coreProperties>
</file>