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666100"/>
          <w:lang w:eastAsia="ru-RU"/>
        </w:rPr>
        <w:t>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b/>
          <w:bCs/>
          <w:color w:val="000000"/>
          <w:lang w:eastAsia="ru-RU"/>
        </w:rPr>
        <w:t>От Ателье и игровой зоны «Лес» до Столовой</w:t>
      </w:r>
    </w:p>
    <w:p w:rsidR="00E00186" w:rsidRPr="00E00186" w:rsidRDefault="00E00186" w:rsidP="00E00186">
      <w:pPr>
        <w:rPr>
          <w:rFonts w:ascii="Times New Roman" w:eastAsia="Times New Roman" w:hAnsi="Times New Roman" w:cs="Times New Roman"/>
          <w:lang w:eastAsia="ru-RU"/>
        </w:rPr>
      </w:pP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1.</w:t>
      </w:r>
      <w:r w:rsidRPr="00E00186">
        <w:rPr>
          <w:rFonts w:ascii="Times New Roman" w:eastAsia="Times New Roman" w:hAnsi="Times New Roman" w:cs="Times New Roman"/>
          <w:color w:val="000000"/>
          <w:sz w:val="14"/>
          <w:szCs w:val="14"/>
          <w:lang w:eastAsia="ru-RU"/>
        </w:rPr>
        <w:t xml:space="preserve"> </w:t>
      </w:r>
      <w:r w:rsidRPr="00E00186">
        <w:rPr>
          <w:rFonts w:ascii="Arial" w:eastAsia="Times New Roman" w:hAnsi="Arial" w:cs="Arial"/>
          <w:color w:val="000000"/>
          <w:lang w:eastAsia="ru-RU"/>
        </w:rPr>
        <w:t>Введение.</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xml:space="preserve">Здравствуйте! Мы рады предложить вашему вниманию </w:t>
      </w:r>
      <w:proofErr w:type="spellStart"/>
      <w:r w:rsidRPr="00E00186">
        <w:rPr>
          <w:rFonts w:ascii="Arial" w:eastAsia="Times New Roman" w:hAnsi="Arial" w:cs="Arial"/>
          <w:color w:val="000000"/>
          <w:lang w:eastAsia="ru-RU"/>
        </w:rPr>
        <w:t>тифломаршрут</w:t>
      </w:r>
      <w:proofErr w:type="spellEnd"/>
      <w:r w:rsidRPr="00E00186">
        <w:rPr>
          <w:rFonts w:ascii="Arial" w:eastAsia="Times New Roman" w:hAnsi="Arial" w:cs="Arial"/>
          <w:color w:val="000000"/>
          <w:lang w:eastAsia="ru-RU"/>
        </w:rPr>
        <w:t xml:space="preserve"> от Ателье или игровой зоны «Лес» до Столовой на минус первом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четыре блока.</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2. Первый блок. От дверей Ателье или игровой зоны «Лес» до правого торца Проспекта.</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Вы вышли из дверей Ателье или игровой зоны «Лес». Встаньте так, чтобы двери и стена, в которой они находятся, были справа от вас. Двигайтесь вдоль стены до угла вправо. От дверей игровой зоны до угла всего несколько метров, но от Ателье вам предстоит идти вдоль стены достаточно долго. Продолжайте движение до угла вправо. Перед углом, не поворачивая, остановитесь. Конец блока.</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3. Второй блок. От игровой зоны «Лес» до лестницы в Столовую.</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Вы дошли до торца Проспекта. Справа от вас угол стеклянной стены. Пересеките открытое пространство на 11 часов до стены. Встаньте так, чтобы стена была справа от вас. Двигайтесь вдоль стены, держа её справа. Будьте внимательны: стена неровная, со множеством ниш и выступов, возле неё могут стоять информационные стенды. Продолжайте движение вдоль стены, пока она не сменится решётчатым ограждением. Обратите внимание: информационные стенды и решётка похожи, но, в отличие от стендов, решётка высотой только до пояса и имеет перила. Дойдя до решётки, остановитесь. Конец блока.</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4. Третий блок. Поиск лестницы в Столовую.</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Вы стоите возле решётки, она справа от вас. Слева от вас на 10 часов на расстоянии метра начинается лестница вниз. Лестница в два пролёта. Спуститесь по лестнице на минус первый этаж. Конец блока.</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5. Четвёртый блок. Описание пространства Столовой.</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Вы спустились по лестнице. Ступени у вас за спиной. Справа от вас зона Столовой. Это большое открытое пространство. Справа на расстоянии около десяти метров расположен длинный прилавок. На пути к нему рядами расставлены длинные столы. Поднос можно взять в левой части прилавка. Чтобы заказать еду, двигайтесь направо вдоль прилавка. Касса расположена на правом конце прилавка. </w:t>
      </w:r>
    </w:p>
    <w:p w:rsidR="00E00186" w:rsidRPr="00E00186" w:rsidRDefault="00E00186" w:rsidP="00E00186">
      <w:pPr>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Вы на месте. Конец маршрута.</w:t>
      </w:r>
    </w:p>
    <w:p w:rsidR="00E00186" w:rsidRPr="00E00186" w:rsidRDefault="00E00186" w:rsidP="00E00186">
      <w:pPr>
        <w:spacing w:before="160"/>
        <w:ind w:right="420" w:firstLine="700"/>
        <w:rPr>
          <w:rFonts w:ascii="Times New Roman" w:eastAsia="Times New Roman" w:hAnsi="Times New Roman" w:cs="Times New Roman"/>
          <w:lang w:eastAsia="ru-RU"/>
        </w:rPr>
      </w:pPr>
      <w:r w:rsidRPr="00E00186">
        <w:rPr>
          <w:rFonts w:ascii="Arial" w:eastAsia="Times New Roman" w:hAnsi="Arial" w:cs="Arial"/>
          <w:color w:val="000000"/>
          <w:lang w:eastAsia="ru-RU"/>
        </w:rPr>
        <w:t> </w:t>
      </w:r>
    </w:p>
    <w:p w:rsidR="00E00186" w:rsidRPr="00E00186" w:rsidRDefault="00E00186" w:rsidP="00E00186">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86"/>
    <w:rsid w:val="007269AB"/>
    <w:rsid w:val="00E0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3156D0A"/>
  <w15:chartTrackingRefBased/>
  <w15:docId w15:val="{357A050F-F9D2-374A-8EB6-9633B0BD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186"/>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1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2025-07-16T14:29:00Z</dcterms:created>
  <dcterms:modified xsi:type="dcterms:W3CDTF">2025-07-16T14:30:00Z</dcterms:modified>
</cp:coreProperties>
</file>