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________________________________________________________________,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 полностью)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____________________________________________________________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, 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(-ая) по адресу: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 , 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</w:t>
        <w:br w:type="textWrapping"/>
        <w:t xml:space="preserve">«О персональных данных»,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расположенного по адресу: 119072, г. Москва, муниципальный округ Якиманка вн. тер. г.,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4">
      <w:pPr>
        <w:spacing w:line="276" w:lineRule="auto"/>
        <w:ind w:right="28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</w:t>
      </w:r>
    </w:p>
    <w:p w:rsidR="00000000" w:rsidDel="00000000" w:rsidP="00000000" w:rsidRDefault="00000000" w:rsidRPr="00000000" w14:paraId="00000015">
      <w:pPr>
        <w:spacing w:line="276" w:lineRule="auto"/>
        <w:ind w:right="28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моего участия в открытом наборе «Летняя практика в „ГЭС-2“ — 2026» (далее —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Открытый набор), предоставление условий заявки членам Жюри Открытого набора с целью ее оценки соответствия требованиям и критериям Открытого набора;</w:t>
      </w:r>
    </w:p>
    <w:p w:rsidR="00000000" w:rsidDel="00000000" w:rsidP="00000000" w:rsidRDefault="00000000" w:rsidRPr="00000000" w14:paraId="00000016">
      <w:pPr>
        <w:spacing w:line="276" w:lineRule="auto"/>
        <w:ind w:right="28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7">
      <w:pPr>
        <w:spacing w:line="276" w:lineRule="auto"/>
        <w:ind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9">
      <w:pPr>
        <w:spacing w:line="276" w:lineRule="auto"/>
        <w:ind w:right="280" w:firstLine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фамилия, имя; возраст; место рождения; контактные (коммуникационные) данные; сведения о гражданстве; сведения об образовании.</w:t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смешанной (автоматизированной, неавтоматизированной) обработки персональных данных, в том числе: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C">
      <w:pPr>
        <w:spacing w:line="22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16 июня 2026 года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20">
      <w:pPr>
        <w:spacing w:line="22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1">
      <w:pPr>
        <w:spacing w:line="13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    </w:t>
        <w:tab/>
        <w:t xml:space="preserve">__________________________________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отчество)                                   </w:t>
        <w:tab/>
        <w:t xml:space="preserve">  (подпись)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6">
      <w:pPr>
        <w:spacing w:line="276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