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firstLine="708.6614173228347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Саундоснова: от музыки к звуку. Лаборатория для художников и музыкантов</w:t>
      </w:r>
    </w:p>
    <w:p w:rsidR="00000000" w:rsidDel="00000000" w:rsidP="00000000" w:rsidRDefault="00000000" w:rsidRPr="00000000" w14:paraId="00000002">
      <w:pPr>
        <w:spacing w:line="240" w:lineRule="auto"/>
        <w:ind w:firstLine="708.6614173228347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firstLine="708.6614173228347"/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Правила проведения Открытого набора</w:t>
      </w:r>
    </w:p>
    <w:p w:rsidR="00000000" w:rsidDel="00000000" w:rsidP="00000000" w:rsidRDefault="00000000" w:rsidRPr="00000000" w14:paraId="00000004">
      <w:pPr>
        <w:spacing w:line="240" w:lineRule="auto"/>
        <w:ind w:firstLine="708.6614173228347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firstLine="708.6614173228347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Предмет Открытого набора</w:t>
      </w:r>
    </w:p>
    <w:p w:rsidR="00000000" w:rsidDel="00000000" w:rsidP="00000000" w:rsidRDefault="00000000" w:rsidRPr="00000000" w14:paraId="00000006">
      <w:pPr>
        <w:spacing w:line="240" w:lineRule="auto"/>
        <w:ind w:firstLine="708.6614173228347"/>
        <w:jc w:val="both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Предметом Открытого набора является выбор 9 участников специальной программы «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Саундоснова: от музыки к звуку. Лаборатория для художников и музыкантов»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(далее — Программа). Участники программы погрузятся в методологию звуковых исследований, узнают историю и теорию саунд-арта, изучат разные практические подходы в работе с аудиальным и визуальным материалом.</w:t>
      </w:r>
    </w:p>
    <w:p w:rsidR="00000000" w:rsidDel="00000000" w:rsidP="00000000" w:rsidRDefault="00000000" w:rsidRPr="00000000" w14:paraId="00000008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По результатам рассмотрения заявок на участие в Программе будут отобраны и приглашены к участию в Программе участники, заявки которых будут в наибольшей степени соответствовать требованиям и критериям (далее — Победители). Каждый победитель Открытого набора получает право на заключение договора с Организатором, на участие в программе и на реализацию группового проекта (далее — Проект).</w:t>
      </w:r>
    </w:p>
    <w:p w:rsidR="00000000" w:rsidDel="00000000" w:rsidP="00000000" w:rsidRDefault="00000000" w:rsidRPr="00000000" w14:paraId="0000000B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Победители программы, заключившие с Организатором договор, получат возможность пройти практический и теоретический курс программы, а также реализовать групповой проект с использованием возможностей аудиостудии Центра художественного производства «Своды», принадлежащей Организатору.</w:t>
      </w:r>
    </w:p>
    <w:p w:rsidR="00000000" w:rsidDel="00000000" w:rsidP="00000000" w:rsidRDefault="00000000" w:rsidRPr="00000000" w14:paraId="0000000D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Стоимость участия Победителя в программе составляет 60 000 (шестьдесят тысяч) рублей, в том числе НДС (22 %) в размере 10 819 рублей 62 копейки. Порядок оплаты определяется договором. Участие в Программе одного из Победителей обеспечивается Организатором.</w:t>
      </w:r>
    </w:p>
    <w:p w:rsidR="00000000" w:rsidDel="00000000" w:rsidP="00000000" w:rsidRDefault="00000000" w:rsidRPr="00000000" w14:paraId="0000000F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Организатор не обязан возмещать расходы Победителей на участие в Программе, в том числе расходы на проезд, проживание и иные расходы, которые непосредственно не связаны с посещением практических и теоретических занятий или реализацией Проекта. Победители самостоятельно обеспечивают свой проезд и проживание в течение срока реализации программы (2 февраля — 30 марта 2027 года).</w:t>
      </w:r>
    </w:p>
    <w:p w:rsidR="00000000" w:rsidDel="00000000" w:rsidP="00000000" w:rsidRDefault="00000000" w:rsidRPr="00000000" w14:paraId="00000011">
      <w:pPr>
        <w:spacing w:line="240" w:lineRule="auto"/>
        <w:ind w:firstLine="708.6614173228347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line="240" w:lineRule="auto"/>
        <w:ind w:firstLine="708.6614173228347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Сведения об Организаторе</w:t>
      </w:r>
    </w:p>
    <w:p w:rsidR="00000000" w:rsidDel="00000000" w:rsidP="00000000" w:rsidRDefault="00000000" w:rsidRPr="00000000" w14:paraId="00000013">
      <w:pPr>
        <w:spacing w:line="240" w:lineRule="auto"/>
        <w:ind w:firstLine="708.6614173228347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Частное учреждение культуры «Музей «Виктория – Искусство быть Современным», адрес местонахождения: 119072, г. Москва, вн. тер. г. муниципальный округ Якиманка, Болотная наб., д. 15, ОГРН 1187700010871.</w:t>
      </w:r>
    </w:p>
    <w:p w:rsidR="00000000" w:rsidDel="00000000" w:rsidP="00000000" w:rsidRDefault="00000000" w:rsidRPr="00000000" w14:paraId="00000015">
      <w:pPr>
        <w:spacing w:line="240" w:lineRule="auto"/>
        <w:ind w:firstLine="708.6614173228347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line="240" w:lineRule="auto"/>
        <w:ind w:firstLine="708.6614173228347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Порядок размещения информации об Открытом наборе</w:t>
      </w:r>
    </w:p>
    <w:p w:rsidR="00000000" w:rsidDel="00000000" w:rsidP="00000000" w:rsidRDefault="00000000" w:rsidRPr="00000000" w14:paraId="00000017">
      <w:pPr>
        <w:spacing w:line="240" w:lineRule="auto"/>
        <w:ind w:firstLine="708.6614173228347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Информация об условиях Открытого набора размещается на сайте Организатора в сети Интернет по адресу </w:t>
      </w:r>
      <w:hyperlink r:id="rId6">
        <w:r w:rsidDel="00000000" w:rsidR="00000000" w:rsidRPr="00000000">
          <w:rPr>
            <w:color w:val="1155cc"/>
            <w:sz w:val="26"/>
            <w:szCs w:val="26"/>
            <w:u w:val="single"/>
            <w:rtl w:val="0"/>
          </w:rPr>
          <w:t xml:space="preserve">https://ges-2.org/sound-basis-from-music-to-sound-season-3-open-call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(далее — Официальный сайт).</w:t>
      </w:r>
    </w:p>
    <w:p w:rsidR="00000000" w:rsidDel="00000000" w:rsidP="00000000" w:rsidRDefault="00000000" w:rsidRPr="00000000" w14:paraId="0000001A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Настоящие Правила, результаты проведения Открытого набора, а также иная информация, связанная с его проведением, доступна Участникам на Официальном сайте.</w:t>
      </w:r>
    </w:p>
    <w:p w:rsidR="00000000" w:rsidDel="00000000" w:rsidP="00000000" w:rsidRDefault="00000000" w:rsidRPr="00000000" w14:paraId="0000001C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Все запросы и обращения, связанные с проведением Открытого набора, Участники могут направлять Организатору по электронной почтe vaults@ges-2.org.</w:t>
      </w:r>
    </w:p>
    <w:p w:rsidR="00000000" w:rsidDel="00000000" w:rsidP="00000000" w:rsidRDefault="00000000" w:rsidRPr="00000000" w14:paraId="0000001E">
      <w:pPr>
        <w:spacing w:line="240" w:lineRule="auto"/>
        <w:ind w:firstLine="708.6614173228347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line="240" w:lineRule="auto"/>
        <w:ind w:firstLine="708.6614173228347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Этапы и сроки проведения Открытого набора</w:t>
      </w:r>
    </w:p>
    <w:p w:rsidR="00000000" w:rsidDel="00000000" w:rsidP="00000000" w:rsidRDefault="00000000" w:rsidRPr="00000000" w14:paraId="00000020">
      <w:pPr>
        <w:spacing w:line="240" w:lineRule="auto"/>
        <w:ind w:firstLine="708.6614173228347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Этап подачи заявок Участниками — с 02 ноября 2026 года по 27 декабря 2026 года.</w:t>
      </w:r>
    </w:p>
    <w:p w:rsidR="00000000" w:rsidDel="00000000" w:rsidP="00000000" w:rsidRDefault="00000000" w:rsidRPr="00000000" w14:paraId="00000022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Этап рассмотрения и оценки заявок Участников — с 11 января 2027 года по 17 января 2027 года.</w:t>
      </w:r>
    </w:p>
    <w:p w:rsidR="00000000" w:rsidDel="00000000" w:rsidP="00000000" w:rsidRDefault="00000000" w:rsidRPr="00000000" w14:paraId="00000023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Подведение итогов и определение победителей — 20 января 2027 года.</w:t>
      </w:r>
    </w:p>
    <w:p w:rsidR="00000000" w:rsidDel="00000000" w:rsidP="00000000" w:rsidRDefault="00000000" w:rsidRPr="00000000" w14:paraId="00000024">
      <w:pPr>
        <w:spacing w:line="240" w:lineRule="auto"/>
        <w:ind w:firstLine="708.6614173228347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Организатор обращает внимание, что заявки на участие, направленные позднее указанной даты окончания подачи заявок (27 декабря 2026 года, 23:59), не рассматриваются.</w:t>
      </w:r>
    </w:p>
    <w:p w:rsidR="00000000" w:rsidDel="00000000" w:rsidP="00000000" w:rsidRDefault="00000000" w:rsidRPr="00000000" w14:paraId="00000026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Организатор, в зависимости от количества поданных заявок, оставляет за собой право в одностороннем порядке изменить продолжительность отдельных этапов и/или срок их проведения, информация о чем должна быть размещена на официальном сайте.</w:t>
      </w:r>
    </w:p>
    <w:p w:rsidR="00000000" w:rsidDel="00000000" w:rsidP="00000000" w:rsidRDefault="00000000" w:rsidRPr="00000000" w14:paraId="00000028">
      <w:pPr>
        <w:spacing w:line="240" w:lineRule="auto"/>
        <w:ind w:firstLine="708.6614173228347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line="240" w:lineRule="auto"/>
        <w:ind w:firstLine="708.6614173228347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Требования к Участникам</w:t>
      </w:r>
    </w:p>
    <w:p w:rsidR="00000000" w:rsidDel="00000000" w:rsidP="00000000" w:rsidRDefault="00000000" w:rsidRPr="00000000" w14:paraId="0000002A">
      <w:pPr>
        <w:spacing w:line="240" w:lineRule="auto"/>
        <w:ind w:firstLine="708.6614173228347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Участником Открытого набора может быть гражданин Российской Федерации, достигший возраста 18 лет на момент подачи заявки и предоставивший Организатору заявку, творческое портфолио и мотивационное письмо. Участник должен располагать возможностью регулярно присутствовать на практических (очно) и теоретических (очно или заочно) занятиях (расписание указано на странице Программы на Официальном сайте) два-три раза в неделю в Центре художественного производства «Своды» в период с 02 февраля 2027 года по 30 марта 2027 года.</w:t>
      </w:r>
    </w:p>
    <w:p w:rsidR="00000000" w:rsidDel="00000000" w:rsidP="00000000" w:rsidRDefault="00000000" w:rsidRPr="00000000" w14:paraId="0000002C">
      <w:pPr>
        <w:spacing w:line="240" w:lineRule="auto"/>
        <w:ind w:firstLine="708.6614173228347"/>
        <w:jc w:val="both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D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Организатор вправе отказать в участии в Проекте потенциальному Участнику, если будет установлено, что предоставлены недостоверные сведения в составе анкеты и/или согласии.</w:t>
      </w:r>
    </w:p>
    <w:p w:rsidR="00000000" w:rsidDel="00000000" w:rsidP="00000000" w:rsidRDefault="00000000" w:rsidRPr="00000000" w14:paraId="0000002E">
      <w:pPr>
        <w:spacing w:line="240" w:lineRule="auto"/>
        <w:ind w:firstLine="708.6614173228347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F">
      <w:pPr>
        <w:spacing w:line="240" w:lineRule="auto"/>
        <w:ind w:firstLine="708.6614173228347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Порядок оформления и подачи заявок</w:t>
      </w:r>
    </w:p>
    <w:p w:rsidR="00000000" w:rsidDel="00000000" w:rsidP="00000000" w:rsidRDefault="00000000" w:rsidRPr="00000000" w14:paraId="00000030">
      <w:pPr>
        <w:spacing w:line="240" w:lineRule="auto"/>
        <w:ind w:firstLine="708.6614173228347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Для участия в Открытом наборе Участнику необходимо в срок не позднее 27 декабря 2026 года, 23:59 по московскому времени включительно заполнить анкету участника, размещенную на Официальном сайте, и прикрепить к анкете ссылки на следующие документы:</w:t>
      </w:r>
    </w:p>
    <w:p w:rsidR="00000000" w:rsidDel="00000000" w:rsidP="00000000" w:rsidRDefault="00000000" w:rsidRPr="00000000" w14:paraId="00000032">
      <w:pPr>
        <w:spacing w:line="240" w:lineRule="auto"/>
        <w:ind w:left="1800" w:hanging="1091.3385826771653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sz w:val="26"/>
          <w:szCs w:val="26"/>
          <w:rtl w:val="0"/>
        </w:rPr>
        <w:tab/>
      </w:r>
      <w:r w:rsidDel="00000000" w:rsidR="00000000" w:rsidRPr="00000000">
        <w:rPr>
          <w:sz w:val="26"/>
          <w:szCs w:val="26"/>
          <w:rtl w:val="0"/>
        </w:rPr>
        <w:t xml:space="preserve">согласие на обработку персональных данных (составляется по форме, доступной для скачивания по ссылке на странице Программы) в отсканированном виде в формате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pdf</w:t>
      </w:r>
      <w:r w:rsidDel="00000000" w:rsidR="00000000" w:rsidRPr="00000000">
        <w:rPr>
          <w:sz w:val="26"/>
          <w:szCs w:val="26"/>
          <w:rtl w:val="0"/>
        </w:rPr>
        <w:t xml:space="preserve"> или в виде четкой фотографии формата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jpg</w:t>
      </w:r>
      <w:r w:rsidDel="00000000" w:rsidR="00000000" w:rsidRPr="00000000">
        <w:rPr>
          <w:sz w:val="26"/>
          <w:szCs w:val="26"/>
          <w:rtl w:val="0"/>
        </w:rPr>
        <w:t xml:space="preserve"> с графическим отображением подписи Участника;</w:t>
      </w:r>
    </w:p>
    <w:p w:rsidR="00000000" w:rsidDel="00000000" w:rsidP="00000000" w:rsidRDefault="00000000" w:rsidRPr="00000000" w14:paraId="00000033">
      <w:pPr>
        <w:spacing w:line="240" w:lineRule="auto"/>
        <w:ind w:left="1800" w:hanging="1091.3385826771653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sz w:val="26"/>
          <w:szCs w:val="26"/>
          <w:rtl w:val="0"/>
        </w:rPr>
        <w:tab/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CV</w:t>
      </w:r>
      <w:r w:rsidDel="00000000" w:rsidR="00000000" w:rsidRPr="00000000">
        <w:rPr>
          <w:sz w:val="26"/>
          <w:szCs w:val="26"/>
          <w:rtl w:val="0"/>
        </w:rPr>
        <w:t xml:space="preserve"> / творческое портфолио, формат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pdf</w:t>
      </w:r>
      <w:r w:rsidDel="00000000" w:rsidR="00000000" w:rsidRPr="00000000">
        <w:rPr>
          <w:sz w:val="26"/>
          <w:szCs w:val="26"/>
          <w:rtl w:val="0"/>
        </w:rPr>
        <w:t xml:space="preserve"> или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.doc</w:t>
      </w:r>
      <w:r w:rsidDel="00000000" w:rsidR="00000000" w:rsidRPr="00000000">
        <w:rPr>
          <w:sz w:val="26"/>
          <w:szCs w:val="26"/>
          <w:rtl w:val="0"/>
        </w:rPr>
        <w:t xml:space="preserve">, не более 5 Мб.</w:t>
      </w:r>
    </w:p>
    <w:p w:rsidR="00000000" w:rsidDel="00000000" w:rsidP="00000000" w:rsidRDefault="00000000" w:rsidRPr="00000000" w14:paraId="00000034">
      <w:pPr>
        <w:spacing w:line="240" w:lineRule="auto"/>
        <w:ind w:left="720" w:hanging="11.338582677165334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35">
      <w:pPr>
        <w:spacing w:line="240" w:lineRule="auto"/>
        <w:ind w:firstLine="708.6614173228347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36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Организатор обеспечивает защищенность условий поданных заявок и ограничивает доступ к содержащейся в них информации для третьих лиц, за исключением работников Организатора, непосредственно участвующих в процедуре отбора. Организатор обязуется принять все меры, исключающие несанкционированный доступ третьих лиц к условиям поданных заявок, и обязуется не предоставлять их третьим лицам, если на это не было получено предварительное письменное согласие Участника.</w:t>
      </w:r>
    </w:p>
    <w:p w:rsidR="00000000" w:rsidDel="00000000" w:rsidP="00000000" w:rsidRDefault="00000000" w:rsidRPr="00000000" w14:paraId="00000037">
      <w:pPr>
        <w:spacing w:line="240" w:lineRule="auto"/>
        <w:ind w:firstLine="708.6614173228347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line="240" w:lineRule="auto"/>
        <w:ind w:firstLine="708.6614173228347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Порядок рассмотрения заявок</w:t>
      </w:r>
    </w:p>
    <w:p w:rsidR="00000000" w:rsidDel="00000000" w:rsidP="00000000" w:rsidRDefault="00000000" w:rsidRPr="00000000" w14:paraId="00000039">
      <w:pPr>
        <w:spacing w:line="240" w:lineRule="auto"/>
        <w:ind w:firstLine="708.6614173228347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3A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Организатор формирует Жюри из работников Организатора, каждый из которых обладает компетенцией в определенной профессиональной области, а также знаниями и опытом в сфере предмета Открытого набора. В компетенции Жюри находится рассмотрение поступивших заявок на соответствие требованиям, оценка заявок на соответствие критериям отбора, определение победителей Открытого набора, а также совершение иных действий, предусмотренных настоящими Правилами. Решения Жюри принимаются большинством голосов членов Жюри, участвующих в рассмотрении.</w:t>
      </w:r>
    </w:p>
    <w:p w:rsidR="00000000" w:rsidDel="00000000" w:rsidP="00000000" w:rsidRDefault="00000000" w:rsidRPr="00000000" w14:paraId="0000003B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3C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Заявка Участника не допускается до дальнейшего участия в процедуре, если Участник, заявка или творческое портфолио не соответствуют требованиям, установленным настоящими Правилами, или отклоняются от установленных требований в сторону ухудшения. Организатор вправе отказать в принятии заявки, если в ней отсутствуют указанные сведения либо если формы изменены без согласования с Организатором. Организатор вправе размещать обобщенные сведения о ходе Открытого набора и не несет обязанности по информированию Участников о статусе рассмотрения их заявок.</w:t>
      </w:r>
    </w:p>
    <w:p w:rsidR="00000000" w:rsidDel="00000000" w:rsidP="00000000" w:rsidRDefault="00000000" w:rsidRPr="00000000" w14:paraId="0000003D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3E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В ходе рассмотрения заявок Организатор имеет право запросить у Участников дополнительные сведения и разъяснения поданных заявок. Жюри вправе проводить встречи с Участниками с целью уточнения условий заявки. Непосредственное общение с Участниками обеспечивается в онлайн-формате посредством аудио-видео-конференц-связи «Первая Форма».</w:t>
      </w:r>
    </w:p>
    <w:p w:rsidR="00000000" w:rsidDel="00000000" w:rsidP="00000000" w:rsidRDefault="00000000" w:rsidRPr="00000000" w14:paraId="0000003F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40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В случае возникновения непредвиденных обстоятельств, исключающих возможность участия в Открытом наборе, Участник обязуется заблаговременно, но не позднее 17 января 2027 года, уведомить об этом Организатора.</w:t>
      </w:r>
    </w:p>
    <w:p w:rsidR="00000000" w:rsidDel="00000000" w:rsidP="00000000" w:rsidRDefault="00000000" w:rsidRPr="00000000" w14:paraId="00000041">
      <w:pPr>
        <w:spacing w:line="240" w:lineRule="auto"/>
        <w:ind w:firstLine="708.6614173228347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42">
      <w:pPr>
        <w:spacing w:line="240" w:lineRule="auto"/>
        <w:ind w:firstLine="708.6614173228347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43">
      <w:pPr>
        <w:spacing w:line="240" w:lineRule="auto"/>
        <w:ind w:firstLine="708.6614173228347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Критерии оценки заявок и порядок определения победителя</w:t>
      </w:r>
    </w:p>
    <w:p w:rsidR="00000000" w:rsidDel="00000000" w:rsidP="00000000" w:rsidRDefault="00000000" w:rsidRPr="00000000" w14:paraId="00000044">
      <w:pPr>
        <w:spacing w:line="240" w:lineRule="auto"/>
        <w:ind w:firstLine="708.6614173228347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45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Оценка представленных Участниками мотивационных писем и творческих портфолио будет осуществляться членами Жюри на основе личного опыта. Жюри оценивает представленные Участниками предложения и определяет победителей на основе следующих параметров:</w:t>
      </w:r>
    </w:p>
    <w:p w:rsidR="00000000" w:rsidDel="00000000" w:rsidP="00000000" w:rsidRDefault="00000000" w:rsidRPr="00000000" w14:paraId="00000046">
      <w:pPr>
        <w:shd w:fill="ffffff" w:val="clear"/>
        <w:spacing w:before="280" w:line="240" w:lineRule="auto"/>
        <w:ind w:left="1080" w:hanging="371.33858267716533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●</w:t>
      </w:r>
      <w:r w:rsidDel="00000000" w:rsidR="00000000" w:rsidRPr="00000000">
        <w:rPr>
          <w:sz w:val="26"/>
          <w:szCs w:val="26"/>
          <w:rtl w:val="0"/>
        </w:rPr>
        <w:t xml:space="preserve"> у</w:t>
      </w:r>
      <w:r w:rsidDel="00000000" w:rsidR="00000000" w:rsidRPr="00000000">
        <w:rPr>
          <w:sz w:val="26"/>
          <w:szCs w:val="26"/>
          <w:rtl w:val="0"/>
        </w:rPr>
        <w:t xml:space="preserve">бедительность мотивационного письма;</w:t>
      </w:r>
    </w:p>
    <w:p w:rsidR="00000000" w:rsidDel="00000000" w:rsidP="00000000" w:rsidRDefault="00000000" w:rsidRPr="00000000" w14:paraId="00000047">
      <w:pPr>
        <w:shd w:fill="ffffff" w:val="clear"/>
        <w:spacing w:line="240" w:lineRule="auto"/>
        <w:ind w:left="1080" w:hanging="371.33858267716533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●</w:t>
      </w:r>
      <w:r w:rsidDel="00000000" w:rsidR="00000000" w:rsidRPr="00000000">
        <w:rPr>
          <w:sz w:val="26"/>
          <w:szCs w:val="26"/>
          <w:rtl w:val="0"/>
        </w:rPr>
        <w:t xml:space="preserve"> н</w:t>
      </w:r>
      <w:r w:rsidDel="00000000" w:rsidR="00000000" w:rsidRPr="00000000">
        <w:rPr>
          <w:sz w:val="26"/>
          <w:szCs w:val="26"/>
          <w:rtl w:val="0"/>
        </w:rPr>
        <w:t xml:space="preserve">аличие опыта в области современного искусства;</w:t>
      </w:r>
    </w:p>
    <w:p w:rsidR="00000000" w:rsidDel="00000000" w:rsidP="00000000" w:rsidRDefault="00000000" w:rsidRPr="00000000" w14:paraId="00000048">
      <w:pPr>
        <w:shd w:fill="ffffff" w:val="clear"/>
        <w:spacing w:line="240" w:lineRule="auto"/>
        <w:ind w:left="1080" w:hanging="371.33858267716533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●</w:t>
      </w:r>
      <w:r w:rsidDel="00000000" w:rsidR="00000000" w:rsidRPr="00000000">
        <w:rPr>
          <w:sz w:val="26"/>
          <w:szCs w:val="26"/>
          <w:rtl w:val="0"/>
        </w:rPr>
        <w:t xml:space="preserve"> о</w:t>
      </w:r>
      <w:r w:rsidDel="00000000" w:rsidR="00000000" w:rsidRPr="00000000">
        <w:rPr>
          <w:sz w:val="26"/>
          <w:szCs w:val="26"/>
          <w:rtl w:val="0"/>
        </w:rPr>
        <w:t xml:space="preserve">ригинальность творческого портфолио и творческого метода автора.</w:t>
      </w:r>
    </w:p>
    <w:p w:rsidR="00000000" w:rsidDel="00000000" w:rsidP="00000000" w:rsidRDefault="00000000" w:rsidRPr="00000000" w14:paraId="00000049">
      <w:pPr>
        <w:shd w:fill="ffffff" w:val="clear"/>
        <w:spacing w:line="240" w:lineRule="auto"/>
        <w:ind w:firstLine="708.6614173228347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4A">
      <w:pPr>
        <w:spacing w:line="240" w:lineRule="auto"/>
        <w:ind w:firstLine="708.6614173228347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4B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Победителем будет признан Участник, </w:t>
      </w:r>
      <w:r w:rsidDel="00000000" w:rsidR="00000000" w:rsidRPr="00000000">
        <w:rPr>
          <w:sz w:val="26"/>
          <w:szCs w:val="26"/>
          <w:rtl w:val="0"/>
        </w:rPr>
        <w:t xml:space="preserve">портфолио и мотивационное письмо </w:t>
      </w:r>
      <w:r w:rsidDel="00000000" w:rsidR="00000000" w:rsidRPr="00000000">
        <w:rPr>
          <w:sz w:val="26"/>
          <w:szCs w:val="26"/>
          <w:rtl w:val="0"/>
        </w:rPr>
        <w:t xml:space="preserve">которого в наибольшей степени соответствуют перечисленным параметрам и заявка которого, по заключению Жюри, в наибольшей степени соответствует всем критериям, установленным настоящими Правилами.</w:t>
      </w:r>
    </w:p>
    <w:p w:rsidR="00000000" w:rsidDel="00000000" w:rsidP="00000000" w:rsidRDefault="00000000" w:rsidRPr="00000000" w14:paraId="0000004C">
      <w:pPr>
        <w:spacing w:line="240" w:lineRule="auto"/>
        <w:ind w:firstLine="708.6614173228347"/>
        <w:jc w:val="both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4D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Информация об итогах Открытого набора, а также об Участниках, признанных победителями (фамилия, имя, отчество, возраст, населенный пункт места жительства, род занятий) и имеющих право на участие в Программе на платной основе, будет опубликована на Официальном сайте и в иных медиа по решению Организатора, а также доведена до сведения победителей лично. Организатор вправе разместить отдельные изображения представленного победителем творческого портфолио в указанных источниках информации при публикации сведений о победителе.</w:t>
      </w:r>
    </w:p>
    <w:p w:rsidR="00000000" w:rsidDel="00000000" w:rsidP="00000000" w:rsidRDefault="00000000" w:rsidRPr="00000000" w14:paraId="0000004E">
      <w:pPr>
        <w:spacing w:line="240" w:lineRule="auto"/>
        <w:ind w:firstLine="708.6614173228347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4F">
      <w:pPr>
        <w:spacing w:line="240" w:lineRule="auto"/>
        <w:ind w:firstLine="708.6614173228347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Изменение правил или отмена Открытого набора</w:t>
      </w:r>
    </w:p>
    <w:p w:rsidR="00000000" w:rsidDel="00000000" w:rsidP="00000000" w:rsidRDefault="00000000" w:rsidRPr="00000000" w14:paraId="00000050">
      <w:pPr>
        <w:spacing w:line="240" w:lineRule="auto"/>
        <w:ind w:firstLine="708.6614173228347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51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Организатор вправе принять решение о внесении изменений в настоящие Правила в любое время проведения Открытого набора. Любые изменения, вносимые в настоящие Правила, являются их неотъемлемой частью. Организатор в случае изменения размещает новую версию Правил на Официальном сайте.</w:t>
      </w:r>
    </w:p>
    <w:p w:rsidR="00000000" w:rsidDel="00000000" w:rsidP="00000000" w:rsidRDefault="00000000" w:rsidRPr="00000000" w14:paraId="00000052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53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Организатор вправе отменить проведение Открытого набора в любое время его проведения. Организатор не несет при этом ответственности перед Участниками или третьими лицами за убытки, которые возникли и/или могут возникнуть в результате отмены проведения процедуры. Организатор в случае отмены размещает уведомление об отмене на Официальном сайте.</w:t>
      </w:r>
    </w:p>
    <w:p w:rsidR="00000000" w:rsidDel="00000000" w:rsidP="00000000" w:rsidRDefault="00000000" w:rsidRPr="00000000" w14:paraId="00000054">
      <w:pPr>
        <w:spacing w:line="240" w:lineRule="auto"/>
        <w:ind w:firstLine="708.6614173228347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55">
      <w:pPr>
        <w:spacing w:line="240" w:lineRule="auto"/>
        <w:ind w:firstLine="708.6614173228347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Правовая основа Открытого набора</w:t>
      </w:r>
    </w:p>
    <w:p w:rsidR="00000000" w:rsidDel="00000000" w:rsidP="00000000" w:rsidRDefault="00000000" w:rsidRPr="00000000" w14:paraId="00000056">
      <w:pPr>
        <w:spacing w:line="240" w:lineRule="auto"/>
        <w:ind w:firstLine="708.6614173228347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57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Открытый набор не является торгами (конкурсом, аукционом) или публичным конкурсом в соответствии со статьями 447–449 части первой и статьями 1057–1061 части второй Гражданского кодекса Российской Федерации и не влечет возникновения гражданско-правовых последствий, предусмотренных указанными нормами.</w:t>
      </w:r>
    </w:p>
    <w:p w:rsidR="00000000" w:rsidDel="00000000" w:rsidP="00000000" w:rsidRDefault="00000000" w:rsidRPr="00000000" w14:paraId="00000058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59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Открытый набор не накладывает на Организатора обязательств по заключению договора с лицом, признанным победителем. Настоящие Правила не являются офертой и должны рассматриваться Участниками как приглашение к переговорам.</w:t>
      </w:r>
    </w:p>
    <w:p w:rsidR="00000000" w:rsidDel="00000000" w:rsidP="00000000" w:rsidRDefault="00000000" w:rsidRPr="00000000" w14:paraId="0000005A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5B">
      <w:pPr>
        <w:spacing w:line="240" w:lineRule="auto"/>
        <w:ind w:firstLine="708.661417322834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Участник самостоятельно несет все расходы, связанные с участием в процедуре, в том числе с подготовкой и предоставлением заявки и иной документации, а Организатор не несет никаких обязательств по этим расходам независимо от итогов Открытого набора. Организатор не несет ответственности за убытки, возникшие у Участника в связи с его участием в процедуре, если иное не предусмотрено действующим законодательством Российской Федерации.</w:t>
      </w:r>
    </w:p>
    <w:p w:rsidR="00000000" w:rsidDel="00000000" w:rsidP="00000000" w:rsidRDefault="00000000" w:rsidRPr="00000000" w14:paraId="0000005C">
      <w:pPr>
        <w:spacing w:line="240" w:lineRule="auto"/>
        <w:ind w:firstLine="708.6614173228347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ges-2.org/sound-basis-from-music-to-sound-season-3-open-ca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